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02" w:rsidRPr="0080000E" w:rsidRDefault="006A4B02" w:rsidP="006A4B02">
      <w:pPr>
        <w:pStyle w:val="Heading1"/>
      </w:pPr>
      <w:bookmarkStart w:id="0" w:name="_Toc436004422"/>
      <w:bookmarkStart w:id="1" w:name="_Toc436167113"/>
      <w:r w:rsidRPr="0080000E">
        <w:rPr>
          <w:rFonts w:hint="cs"/>
          <w:rtl/>
        </w:rPr>
        <w:t>آثار و برکات نماز بر بنیان خانواده</w:t>
      </w:r>
      <w:bookmarkEnd w:id="0"/>
      <w:bookmarkEnd w:id="1"/>
    </w:p>
    <w:p w:rsidR="006A4B02" w:rsidRPr="0080000E" w:rsidRDefault="006A4B02" w:rsidP="006A4B02">
      <w:pPr>
        <w:pStyle w:val="Heading2"/>
        <w:rPr>
          <w:rStyle w:val="BookTitle"/>
          <w:b/>
          <w:bCs w:val="0"/>
          <w:smallCaps w:val="0"/>
          <w:rtl/>
        </w:rPr>
      </w:pPr>
      <w:bookmarkStart w:id="2" w:name="_Toc436167114"/>
      <w:r w:rsidRPr="0080000E">
        <w:rPr>
          <w:rFonts w:hint="cs"/>
          <w:rtl/>
        </w:rPr>
        <w:t>ساجده واعظ زاده</w:t>
      </w:r>
      <w:bookmarkEnd w:id="2"/>
    </w:p>
    <w:p w:rsidR="006A4B02" w:rsidRPr="0080000E" w:rsidRDefault="006A4B02" w:rsidP="006A4B02">
      <w:pPr>
        <w:pStyle w:val="Heading2"/>
        <w:rPr>
          <w:rtl/>
        </w:rPr>
      </w:pPr>
      <w:bookmarkStart w:id="3" w:name="_Toc436167115"/>
      <w:r w:rsidRPr="0080000E">
        <w:rPr>
          <w:rStyle w:val="BookTitle"/>
          <w:rFonts w:hint="cs"/>
          <w:b/>
          <w:bCs w:val="0"/>
          <w:smallCaps w:val="0"/>
          <w:rtl/>
        </w:rPr>
        <w:t>دانشجوی دکتری جامعه شناسی</w:t>
      </w:r>
      <w:bookmarkEnd w:id="3"/>
    </w:p>
    <w:p w:rsidR="006A4B02" w:rsidRPr="0080000E" w:rsidRDefault="006A4B02" w:rsidP="006A4B02">
      <w:pPr>
        <w:pStyle w:val="Heading2"/>
        <w:rPr>
          <w:rStyle w:val="BookTitle"/>
          <w:b/>
          <w:bCs w:val="0"/>
          <w:smallCaps w:val="0"/>
          <w:rtl/>
        </w:rPr>
      </w:pPr>
      <w:bookmarkStart w:id="4" w:name="_Toc436167116"/>
      <w:r w:rsidRPr="0080000E">
        <w:rPr>
          <w:rFonts w:hint="cs"/>
          <w:rtl/>
        </w:rPr>
        <w:t>پروین رضوان مدنی</w:t>
      </w:r>
      <w:bookmarkEnd w:id="4"/>
    </w:p>
    <w:p w:rsidR="006A4B02" w:rsidRPr="0080000E" w:rsidRDefault="006A4B02" w:rsidP="006A4B02">
      <w:pPr>
        <w:pStyle w:val="Heading2"/>
        <w:rPr>
          <w:rtl/>
        </w:rPr>
      </w:pPr>
      <w:bookmarkStart w:id="5" w:name="_Toc436167117"/>
      <w:r w:rsidRPr="0080000E">
        <w:rPr>
          <w:rStyle w:val="BookTitle"/>
          <w:rFonts w:hint="cs"/>
          <w:b/>
          <w:bCs w:val="0"/>
          <w:smallCaps w:val="0"/>
          <w:rtl/>
        </w:rPr>
        <w:t>دانشجوی رشته حسابداری دانشگاه علمی کاربردی</w:t>
      </w:r>
      <w:bookmarkEnd w:id="5"/>
    </w:p>
    <w:p w:rsidR="006A4B02" w:rsidRPr="0080000E" w:rsidRDefault="006A4B02" w:rsidP="006A4B02">
      <w:pPr>
        <w:pStyle w:val="Heading2"/>
        <w:rPr>
          <w:rStyle w:val="BookTitle"/>
          <w:b/>
          <w:bCs w:val="0"/>
          <w:smallCaps w:val="0"/>
          <w:rtl/>
        </w:rPr>
      </w:pPr>
      <w:bookmarkStart w:id="6" w:name="_Toc436167118"/>
      <w:r w:rsidRPr="0080000E">
        <w:rPr>
          <w:rFonts w:hint="cs"/>
          <w:rtl/>
        </w:rPr>
        <w:t>علی ایاسه</w:t>
      </w:r>
      <w:bookmarkEnd w:id="6"/>
    </w:p>
    <w:p w:rsidR="006A4B02" w:rsidRPr="0080000E" w:rsidRDefault="006A4B02" w:rsidP="006A4B02">
      <w:pPr>
        <w:pStyle w:val="Heading2"/>
        <w:rPr>
          <w:rtl/>
        </w:rPr>
      </w:pPr>
      <w:bookmarkStart w:id="7" w:name="_Toc436167119"/>
      <w:r w:rsidRPr="0080000E">
        <w:rPr>
          <w:rStyle w:val="BookTitle"/>
          <w:rFonts w:hint="cs"/>
          <w:b/>
          <w:bCs w:val="0"/>
          <w:smallCaps w:val="0"/>
          <w:rtl/>
        </w:rPr>
        <w:t>کارشناس ارشد مدیریت</w:t>
      </w:r>
      <w:bookmarkEnd w:id="7"/>
    </w:p>
    <w:p w:rsidR="006A4B02" w:rsidRPr="0080000E" w:rsidRDefault="006A4B02" w:rsidP="006A4B02">
      <w:pPr>
        <w:spacing w:after="0" w:line="288" w:lineRule="auto"/>
        <w:ind w:firstLine="288"/>
        <w:jc w:val="both"/>
        <w:rPr>
          <w:rStyle w:val="BookTitle"/>
          <w:color w:val="0D0D0D" w:themeColor="text1" w:themeTint="F2"/>
          <w:rtl/>
        </w:rPr>
      </w:pPr>
    </w:p>
    <w:p w:rsidR="006A4B02" w:rsidRPr="0080000E" w:rsidRDefault="006A4B02" w:rsidP="006A4B02">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چکیده</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دارای آثار دنیوی و اخروی مثبت فراوانی بر فرد، خانواده و اجتماع است که اگر شرایط آن در نظر گرفته شود آثار آن محقق خواهند گردید. شرایط نماز تأثیرگذار عبارتند از: عدم </w:t>
      </w:r>
      <w:r w:rsidRPr="0080000E">
        <w:rPr>
          <w:rFonts w:ascii="Times New Roman" w:hAnsi="Times New Roman" w:cs="B Nazanin"/>
          <w:color w:val="0D0D0D" w:themeColor="text1" w:themeTint="F2"/>
          <w:sz w:val="28"/>
          <w:szCs w:val="28"/>
          <w:rtl/>
        </w:rPr>
        <w:t xml:space="preserve">تکيه به صورت </w:t>
      </w:r>
      <w:r w:rsidRPr="0080000E">
        <w:rPr>
          <w:rFonts w:ascii="Times New Roman" w:hAnsi="Times New Roman" w:cs="B Nazanin" w:hint="cs"/>
          <w:color w:val="0D0D0D" w:themeColor="text1" w:themeTint="F2"/>
          <w:sz w:val="28"/>
          <w:szCs w:val="28"/>
          <w:rtl/>
        </w:rPr>
        <w:t xml:space="preserve">و ظاهر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اخلاص</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قلب، </w:t>
      </w:r>
      <w:r w:rsidRPr="0080000E">
        <w:rPr>
          <w:rFonts w:ascii="Times New Roman" w:hAnsi="Times New Roman" w:cs="B Nazanin"/>
          <w:color w:val="0D0D0D" w:themeColor="text1" w:themeTint="F2"/>
          <w:sz w:val="28"/>
          <w:szCs w:val="28"/>
          <w:rtl/>
        </w:rPr>
        <w:t xml:space="preserve">سبک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شمردن نماز</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مداومت در نماز</w:t>
      </w:r>
      <w:r w:rsidRPr="0080000E">
        <w:rPr>
          <w:rFonts w:ascii="Times New Roman" w:hAnsi="Times New Roman" w:cs="B Nazanin" w:hint="cs"/>
          <w:color w:val="0D0D0D" w:themeColor="text1" w:themeTint="F2"/>
          <w:sz w:val="28"/>
          <w:szCs w:val="28"/>
          <w:rtl/>
        </w:rPr>
        <w:t xml:space="preserve">. در این مقاله ضمن شرح موارد فوق، تأثیر نماز بر بنیان خانواده بطور اختصاصی از دو بعد تأثیرات مستقیم بر استحکام خانواده و تأثیرات غیر مستقیم از طریق اصلاح شخصیت افراد مورد بررسی قرار گرفته و در پایان نتایج چند تحقیق تجربی در ار تباط با دینداری جوانان مورد بحث قرار گرفته است.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واژه های کلیدی</w:t>
      </w:r>
      <w:r w:rsidRPr="0080000E">
        <w:rPr>
          <w:rFonts w:ascii="Times New Roman" w:hAnsi="Times New Roman" w:cs="B Nazanin" w:hint="cs"/>
          <w:color w:val="0D0D0D" w:themeColor="text1" w:themeTint="F2"/>
          <w:sz w:val="28"/>
          <w:szCs w:val="28"/>
          <w:rtl/>
        </w:rPr>
        <w:t>: نماز، استحکام خانواده، اصلاح شخصیت، شرایط تأثیرگذاری نماز، آثار دنیوی نماز، آثار اخروی نماز.</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Pr>
      </w:pP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نـمـاز در لـغت به معناى پرستش، نیاز، سجود، بندگى و اطاعت، خم شـدن بـراى اظـهـار بـندگى و یكى از فرایض دین و عبادت مـخصوصى است كه مسلمانان پنج بار در شبانه روز به جا مى آورند. در اهـمـیـت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نـمـاز همین بس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حضرت على (ع) در جنگ صفین و امام حـسین(ع) در ظهر عاشورا دست از جنگ كشیدند و 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ایستادند و آن گـاه كـه بـه عـلى(ع) ایراد گرفتند كه چه هنگام نماز است؟</w:t>
      </w:r>
      <w:r w:rsidRPr="0080000E">
        <w:rPr>
          <w:rFonts w:ascii="Times New Roman" w:hAnsi="Times New Roman" w:cs="B Nazanin"/>
          <w:color w:val="0D0D0D" w:themeColor="text1" w:themeTint="F2"/>
          <w:sz w:val="28"/>
          <w:szCs w:val="28"/>
        </w:rPr>
        <w:t xml:space="preserve">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ایـشـان فرمودند: ما براى همین مى جنگیم تا مردم اهل نماز باشند </w:t>
      </w:r>
      <w:r w:rsidRPr="0080000E">
        <w:rPr>
          <w:rFonts w:ascii="Times New Roman" w:hAnsi="Times New Roman" w:cs="B Nazanin"/>
          <w:color w:val="0D0D0D" w:themeColor="text1" w:themeTint="F2"/>
          <w:sz w:val="28"/>
          <w:szCs w:val="28"/>
          <w:rtl/>
        </w:rPr>
        <w:t>[1]</w:t>
      </w:r>
      <w:r w:rsidRPr="0080000E">
        <w:rPr>
          <w:rFonts w:ascii="Times New Roman" w:hAnsi="Times New Roman" w:cs="B Nazanin" w:hint="cs"/>
          <w:color w:val="0D0D0D" w:themeColor="text1" w:themeTint="F2"/>
          <w:sz w:val="28"/>
          <w:szCs w:val="28"/>
          <w:rtl/>
        </w:rPr>
        <w:t xml:space="preserve">. نمونه های بی شماری از اینگونه تأکیدات در باره نماز از سوی پیامبر اکرم (ص) و ائمه معصومین (ع) در قالب احادیث و روایات وجود دارد که باعث می شود از خود بپرسیم این همه تأکید برای چیست؟ از آن جاییکه در اسلام هیچ فریضه ای بی دلیل نیست </w:t>
      </w:r>
      <w:r w:rsidRPr="0080000E">
        <w:rPr>
          <w:rFonts w:ascii="Times New Roman" w:hAnsi="Times New Roman" w:cs="B Nazanin" w:hint="cs"/>
          <w:color w:val="0D0D0D" w:themeColor="text1" w:themeTint="F2"/>
          <w:sz w:val="28"/>
          <w:szCs w:val="28"/>
          <w:rtl/>
        </w:rPr>
        <w:lastRenderedPageBreak/>
        <w:t>پس باید در جستجوی فلسفه نماز به آثار و برکات آن بر زندگی بشر توجه نمود. زندگی بشر دارای ابعاد متعددی است و به اعتقاد مسمانان پس از مرگ نیز ادامه دارد. فواید نماز آنگونه که در منابع مختلف ذکر گردیده تمامی ابعاد و مراحل زندگی بشر را در بر می گیرد و شامل آثار دنیوی و اخروی، مادی و معنوی، فردی  و جمعی است. در این مقاله ابتدا آثار نماز در ابعاد مختلف مورد اشاره قرار گرفته و سپس بطور اختصاصی به آثار نماز بر استحکام خانواده پرداخته شده است.</w:t>
      </w:r>
    </w:p>
    <w:p w:rsidR="006A4B02" w:rsidRPr="0080000E" w:rsidRDefault="006A4B02" w:rsidP="006A4B02">
      <w:pPr>
        <w:spacing w:after="0" w:line="288" w:lineRule="auto"/>
        <w:ind w:firstLine="288"/>
        <w:jc w:val="both"/>
        <w:rPr>
          <w:rStyle w:val="BookTitle"/>
          <w:color w:val="0D0D0D" w:themeColor="text1" w:themeTint="F2"/>
          <w:rtl/>
        </w:rPr>
      </w:pPr>
    </w:p>
    <w:p w:rsidR="006A4B02" w:rsidRPr="0080000E" w:rsidRDefault="006A4B02" w:rsidP="006A4B02">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آثار نماز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آثار نماز بر حیات دنیوی و اخروی نمازگزاران و هم چنین آثار فرهنگی و اجتماعی نماز در منابع مختلف به تفصیل مورد بحث قرار گرفته اند که در این جا مهم ترین آنها به اختصار ذکر می گردند.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الف- </w:t>
      </w:r>
      <w:r w:rsidRPr="0080000E">
        <w:rPr>
          <w:rFonts w:ascii="Times New Roman" w:hAnsi="Times New Roman" w:cs="B Nazanin" w:hint="cs"/>
          <w:color w:val="0D0D0D" w:themeColor="text1" w:themeTint="F2"/>
          <w:sz w:val="28"/>
          <w:szCs w:val="28"/>
          <w:rtl/>
        </w:rPr>
        <w:t>آثار دنیوی نماز</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جلوگیری از گناه و فحشا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از آن جهت كه موجب توجه انسان به خدا می شود و در شبانه روز، حداقل پنج بار تكرار می شود، انسان را از فحشا و منكر باز می دارد؛ زیرا نمازگزار برای نزدیكتر شدن به خداوند تلاش خود را در جهت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كارهای نیك و كسب اخلاق حسنه بیش تر می كند. قرآن با توّجه به این اصل مسلّم می فرماید:”أَقِمِ الصلوه إِنَّ الصلوه تَنْهی عَنِ الْفَحْشاءِ وَ الْمُنْكَرِ» [</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نماز را بر پا كن كه آدمی را از گناهان و كردار زشت باز می دارد.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بهداشت تن و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نمازگزاران همواره از صفای ظاهری و باطنی خاصّی برخوردارند كه بی نمازان فاقد آنند. برخی از شرایط نماز، موجب بهداشت تن، لباس و به تبع آن بهداشت محیط زندگی می شود. </w:t>
      </w:r>
      <w:r w:rsidRPr="0080000E">
        <w:rPr>
          <w:rFonts w:ascii="Times New Roman" w:hAnsi="Times New Roman" w:cs="B Nazanin" w:hint="cs"/>
          <w:color w:val="0D0D0D" w:themeColor="text1" w:themeTint="F2"/>
          <w:sz w:val="28"/>
          <w:szCs w:val="28"/>
          <w:rtl/>
        </w:rPr>
        <w:t xml:space="preserve">هم چنین </w:t>
      </w:r>
      <w:r w:rsidRPr="0080000E">
        <w:rPr>
          <w:rFonts w:ascii="Times New Roman" w:hAnsi="Times New Roman" w:cs="B Nazanin"/>
          <w:color w:val="0D0D0D" w:themeColor="text1" w:themeTint="F2"/>
          <w:sz w:val="28"/>
          <w:szCs w:val="28"/>
          <w:rtl/>
        </w:rPr>
        <w:t>یكی از فلسفه های تشریع نماز،”یاد خدا» است چنانكه در قرآن آمده است؛”أَقِمِ الصلوه لِذِكْرِی»[</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برای یاد من نماز بگزار. و یاد خدا، منشأ آرامش دل و امنیت روانی است، همان طور كه در قرآن می خوانیم: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أَلا بِذِكْرِ اللَّهِ تَطْمَئِنُّ الْقُلُوبُ»[</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به یاد خدا دل ها آرام گیرد.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ـ استقامت در برابر مشكلات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كه رابطه معنوی بین شخص و عالم بالاست، قدرتی در انسان ایجاد می كند كه با وجود آن در مقابل سختیها و مشكلات، شكست ناپذیر خواهد بود. قرآن می فرماید: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«إِنَّ الْإِنْسانَ خُلِقَ هَلُوعاً إِذا مَسَّهُ الشَّرُّ جَزُوعاً وَ إِذا مَسَّهُ الْخَیْرُ مَنُوعاً إِلاَّ الْمُصَلِّینَ الَّذِینَ هُمْ عَلی صَلوتِهِمْ دائِمُونَ» [</w:t>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آدمی حریص خلق شده، وقتی كه شر و بدی به او می رسد، جزع و بی تابی می كند و زمانی كه نعمت و خیر به او می رسد حق مستمندان و فقرا را نمی دهد، مگر نمازگزاران؛ كسانی كه در نمازشان مداومت دارند.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4</w:t>
      </w:r>
      <w:r w:rsidRPr="0080000E">
        <w:rPr>
          <w:rFonts w:ascii="Times New Roman" w:hAnsi="Times New Roman" w:cs="B Nazanin"/>
          <w:color w:val="0D0D0D" w:themeColor="text1" w:themeTint="F2"/>
          <w:sz w:val="28"/>
          <w:szCs w:val="28"/>
          <w:rtl/>
        </w:rPr>
        <w:t xml:space="preserve"> ـ نورانی شدن چهره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حضرت صادق ـ علیه السلام ـ می فرماید:”صلوه اللّیل تبیّض الوجوه»[</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نماز شب، چهره ها را نورانی می كند. نیز از پیامبر گرامی اسلام نقل شده است كه فرمود:”صلوه اللّیل تحسن الوجه و...»[</w:t>
      </w: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نماز ش</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 xml:space="preserve"> چهره را زیبا می سازد.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ـ استجابت دعا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چون بین عبد و معبود پیوند برقرار می كند و نشانگر تلاش نمازگزار برای رسیدن به ملكوت اعلا و پیوستن به حق است، چنین تلاشی از نظر كردگار عالم مخفی نمانده، در مقابل، دعاهای او را قبول می كند و خواسته هایش را برآورده می سازد. رسول خدا ـ صلی اللّه علیه و آله ـ فرمود:”من أدّی فریضهً فله عند الله دعوه مستجابه»[</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هر كس واجبی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 در نزد خدا یك دعای مستجاب دارد. امام صادق ـ علیه السلام ـ فرمود:”إذا أردت حاجهً، فصلِّ ركعتین وصلِّ علی محمّدٍ و آلِ مُحمَّدٍ و سل تعطه»[</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هرگاه حاجتی داشتی، دو ركعت نماز بخوان و بر محمد و آل او درود فرست و سپس از خداوند (خواسته خود را) بخواه كه به تو داده می شود.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ـ تأخیر عذاب دنیوی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آن جا كه نماز یكی از بهترین عبادات و افضل آنها به شمار می رود و نمازگزار محبوب خداوند است و از جایگاه رفیعی برخوردار می باشد؛ سزاوار است كه خداوند به احترام نماز و نمازگزار، خشم خود را از دیگران بردارد و از خطای آنها درگذرد. حضرت علی ـ علیه السلام ـ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«گاهی خدا اراده می كند كه مردمی را به خاطر گناهانشان طوری عذاب كند كه احدی باقی نماند ولی در آن میان نمازگزار پیری را كه با قدم های لرزان به جایگاه نماز می رود و كودكانی را كه در حال تعلیم قرآن هستند می بیند، از عذاب آنها چشم پوشی كرده، آن را به تأخیر می اندازد.»[</w:t>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 xml:space="preserve">آثار اخروی </w:t>
      </w:r>
      <w:r w:rsidRPr="0080000E">
        <w:rPr>
          <w:rFonts w:ascii="Times New Roman" w:hAnsi="Times New Roman" w:cs="B Nazanin" w:hint="cs"/>
          <w:color w:val="0D0D0D" w:themeColor="text1" w:themeTint="F2"/>
          <w:sz w:val="28"/>
          <w:szCs w:val="28"/>
          <w:rtl/>
        </w:rPr>
        <w:t>نماز</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ـ رحمت و مغفرت الهی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بیش ترین آثار عبادات، به ویژه نماز در آخرت تجلّی پیدا می كند و نتایج آن در آخرت نسبت به دنیا بسیار بیش تر است. رسول خدا ـ صلی اللّه علیه و آله ـ فرمود:”از آن هنگام كه مؤمنی به نماز می ایستد، تا آنگاه كه نمازش را به پایان می برد، رحمت از بالای سرش تا افق آسمان بر او سایه می افكند و فرشتگان، اطراف او را تا افق آسمان، در بر می گیرند.»[</w:t>
      </w: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چنین فرمود:”لن یلج النّار أحد یصلّی قبل طلوع الشّمس و قبل غروبها»[</w:t>
      </w:r>
      <w:r w:rsidRPr="0080000E">
        <w:rPr>
          <w:rFonts w:ascii="Times New Roman" w:hAnsi="Times New Roman" w:cs="B Nazanin" w:hint="cs"/>
          <w:color w:val="0D0D0D" w:themeColor="text1" w:themeTint="F2"/>
          <w:sz w:val="28"/>
          <w:szCs w:val="28"/>
          <w:rtl/>
        </w:rPr>
        <w:t>12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كسی كه پیش از طلوع و غروب آفتاب نماز گزارد داخل آتش نمی شود.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راهیابی به عالم ملكوت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برگ عبوری است در دست نمازگزار كه او را تا اوج كمال و عالم ملكوت می رساند. رسول خدا ـ صلی اللّه علیه و آله ـ فرمود:”وقتی بنده مؤمن برای نماز به پا می خیزد، درهای بهشت برایش گشوده می شود و پرده های میان او و خدای متعال برداشته می شود و همسران بهشتی به استقبال او می </w:t>
      </w:r>
      <w:r w:rsidRPr="0080000E">
        <w:rPr>
          <w:rFonts w:ascii="Times New Roman" w:hAnsi="Times New Roman" w:cs="B Nazanin"/>
          <w:color w:val="0D0D0D" w:themeColor="text1" w:themeTint="F2"/>
          <w:sz w:val="28"/>
          <w:szCs w:val="28"/>
          <w:rtl/>
        </w:rPr>
        <w:lastRenderedPageBreak/>
        <w:t>آیند.»[</w:t>
      </w:r>
      <w:r w:rsidRPr="0080000E">
        <w:rPr>
          <w:rFonts w:ascii="Times New Roman" w:hAnsi="Times New Roman" w:cs="B Nazanin" w:hint="cs"/>
          <w:color w:val="0D0D0D" w:themeColor="text1" w:themeTint="F2"/>
          <w:sz w:val="28"/>
          <w:szCs w:val="28"/>
          <w:rtl/>
        </w:rPr>
        <w:t>13</w:t>
      </w:r>
      <w:r w:rsidRPr="0080000E">
        <w:rPr>
          <w:rFonts w:ascii="Times New Roman" w:hAnsi="Times New Roman" w:cs="B Nazanin"/>
          <w:color w:val="0D0D0D" w:themeColor="text1" w:themeTint="F2"/>
          <w:sz w:val="28"/>
          <w:szCs w:val="28"/>
          <w:rtl/>
        </w:rPr>
        <w:t>] نماز موجب تقرّب انسان های با تقوا به خداوند بزرگ است، چنان كه علی ـ علیه السلام ـ فرمود:”الصلوه قربان كلّ تقیّ»[</w:t>
      </w: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نماز نزدیك كننده متقین به خداوند است.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ـ ورود به بهشت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نمازگزاری كه با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فرمان الهی به درجه بالایی از معرفت رسیده و به درگاه الهی تقرّب جسته؛ تنها بهشت سزاوار اوست. رسول </w:t>
      </w:r>
      <w:r w:rsidRPr="0080000E">
        <w:rPr>
          <w:rFonts w:ascii="Times New Roman" w:hAnsi="Times New Roman" w:cs="B Nazanin" w:hint="cs"/>
          <w:color w:val="0D0D0D" w:themeColor="text1" w:themeTint="F2"/>
          <w:sz w:val="28"/>
          <w:szCs w:val="28"/>
          <w:rtl/>
        </w:rPr>
        <w:t>اکرم (ص)</w:t>
      </w:r>
      <w:r w:rsidRPr="0080000E">
        <w:rPr>
          <w:rFonts w:ascii="Times New Roman" w:hAnsi="Times New Roman" w:cs="B Nazanin"/>
          <w:color w:val="0D0D0D" w:themeColor="text1" w:themeTint="F2"/>
          <w:sz w:val="28"/>
          <w:szCs w:val="28"/>
          <w:rtl/>
        </w:rPr>
        <w:t xml:space="preserve"> فرمود:”من علم أنّ الصّلوه حقّ واجب دخل الجنّه»[</w:t>
      </w:r>
      <w:r w:rsidRPr="0080000E">
        <w:rPr>
          <w:rFonts w:ascii="Times New Roman" w:hAnsi="Times New Roman" w:cs="B Nazanin" w:hint="cs"/>
          <w:color w:val="0D0D0D" w:themeColor="text1" w:themeTint="F2"/>
          <w:sz w:val="28"/>
          <w:szCs w:val="28"/>
          <w:rtl/>
        </w:rPr>
        <w:t>15</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 xml:space="preserve">كسی كه بداند نماز حقی است كه خدا واجب كرده، داخل بهشت می شود.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دریافت اجر الهی و باز یافتن به آرامش كامل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سوره بقره حقتعالی می فرماید: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إِنَّ الَّذِینَ آمَنُوا وَ عَمِلُوا الصَّالِحاتِ وَ أَقامُوا الصَّلاهَ وَ آتَوُا الزَّكاهَ لَهُمْ أَجْرُهُمْ عِنْدَ رَبِّهِمْ وَ لا خَوْفٌ عَلَیْهِمْ وَ لا هُمْ یَحْزَنُونَ»[</w:t>
      </w: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یعنی </w:t>
      </w:r>
      <w:r w:rsidRPr="0080000E">
        <w:rPr>
          <w:rFonts w:ascii="Times New Roman" w:hAnsi="Times New Roman" w:cs="B Nazanin"/>
          <w:color w:val="0D0D0D" w:themeColor="text1" w:themeTint="F2"/>
          <w:sz w:val="28"/>
          <w:szCs w:val="28"/>
          <w:rtl/>
        </w:rPr>
        <w:t>در پرتو ایمان و عمل صالح و برپاداشتن نماز و. .. مستحق دو جایزه می شوند: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۱. دریافت پاداش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۲. بهره مندی از آرامش كامل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هیچ اضطراب و غمی به همراه آن وجود ندارد.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دفع وحشت های قبر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رسول </w:t>
      </w:r>
      <w:r w:rsidRPr="0080000E">
        <w:rPr>
          <w:rFonts w:ascii="Times New Roman" w:hAnsi="Times New Roman" w:cs="B Nazanin" w:hint="cs"/>
          <w:color w:val="0D0D0D" w:themeColor="text1" w:themeTint="F2"/>
          <w:sz w:val="28"/>
          <w:szCs w:val="28"/>
          <w:rtl/>
        </w:rPr>
        <w:t xml:space="preserve">اکرم (ص) </w:t>
      </w:r>
      <w:r w:rsidRPr="0080000E">
        <w:rPr>
          <w:rFonts w:ascii="Times New Roman" w:hAnsi="Times New Roman" w:cs="B Nazanin"/>
          <w:color w:val="0D0D0D" w:themeColor="text1" w:themeTint="F2"/>
          <w:sz w:val="28"/>
          <w:szCs w:val="28"/>
          <w:rtl/>
        </w:rPr>
        <w:t>می فرماید: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ان الصّلاه تأتی الی المَیّتِ فی قبره بصوره شخص انور اللّونِ یونسُهُ فی قبره و یدفَعُ عنه اهول البرزخ»</w:t>
      </w:r>
      <w:r w:rsidRPr="0080000E">
        <w:rPr>
          <w:rFonts w:ascii="Times New Roman" w:hAnsi="Times New Roman" w:cs="B Nazanin" w:hint="cs"/>
          <w:color w:val="0D0D0D" w:themeColor="text1" w:themeTint="F2"/>
          <w:sz w:val="28"/>
          <w:szCs w:val="28"/>
          <w:rtl/>
        </w:rPr>
        <w:t xml:space="preserve"> یعنی </w:t>
      </w:r>
      <w:r w:rsidRPr="0080000E">
        <w:rPr>
          <w:rFonts w:ascii="Times New Roman" w:hAnsi="Times New Roman" w:cs="B Nazanin"/>
          <w:color w:val="0D0D0D" w:themeColor="text1" w:themeTint="F2"/>
          <w:sz w:val="28"/>
          <w:szCs w:val="28"/>
          <w:rtl/>
        </w:rPr>
        <w:t>نماز به صورت انسانی سفید چهره، وارد قبر میت شده و با او انس می گیرد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وحشت های برزخ را از او برطرف می كند.[</w:t>
      </w:r>
      <w:r w:rsidRPr="0080000E">
        <w:rPr>
          <w:rFonts w:ascii="Times New Roman" w:hAnsi="Times New Roman" w:cs="B Nazanin" w:hint="cs"/>
          <w:color w:val="0D0D0D" w:themeColor="text1" w:themeTint="F2"/>
          <w:sz w:val="28"/>
          <w:szCs w:val="28"/>
          <w:rtl/>
        </w:rPr>
        <w:t>17</w:t>
      </w:r>
      <w:r w:rsidRPr="0080000E">
        <w:rPr>
          <w:rFonts w:ascii="Times New Roman" w:hAnsi="Times New Roman" w:cs="B Nazanin"/>
          <w:color w:val="0D0D0D" w:themeColor="text1" w:themeTint="F2"/>
          <w:sz w:val="28"/>
          <w:szCs w:val="28"/>
          <w:rtl/>
        </w:rPr>
        <w:t>]</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مقبولیت دیگر اعمال در سایه نماز</w:t>
      </w:r>
      <w:r w:rsidRPr="0080000E">
        <w:rPr>
          <w:rFonts w:ascii="Times New Roman" w:hAnsi="Times New Roman" w:cs="B Nazanin" w:hint="cs"/>
          <w:color w:val="0D0D0D" w:themeColor="text1" w:themeTint="F2"/>
          <w:sz w:val="28"/>
          <w:szCs w:val="28"/>
          <w:rtl/>
        </w:rPr>
        <w:t xml:space="preserve">: امام </w:t>
      </w:r>
      <w:r w:rsidRPr="0080000E">
        <w:rPr>
          <w:rFonts w:ascii="Times New Roman" w:hAnsi="Times New Roman" w:cs="B Nazanin"/>
          <w:color w:val="0D0D0D" w:themeColor="text1" w:themeTint="F2"/>
          <w:sz w:val="28"/>
          <w:szCs w:val="28"/>
          <w:rtl/>
        </w:rPr>
        <w:t>علی</w:t>
      </w:r>
      <w:r w:rsidRPr="0080000E">
        <w:rPr>
          <w:rFonts w:ascii="Times New Roman" w:hAnsi="Times New Roman" w:cs="B Nazanin" w:hint="cs"/>
          <w:color w:val="0D0D0D" w:themeColor="text1" w:themeTint="F2"/>
          <w:sz w:val="28"/>
          <w:szCs w:val="28"/>
          <w:rtl/>
        </w:rPr>
        <w:t xml:space="preserve"> (ع) </w:t>
      </w:r>
      <w:r w:rsidRPr="0080000E">
        <w:rPr>
          <w:rFonts w:ascii="Times New Roman" w:hAnsi="Times New Roman" w:cs="B Nazanin"/>
          <w:color w:val="0D0D0D" w:themeColor="text1" w:themeTint="F2"/>
          <w:sz w:val="28"/>
          <w:szCs w:val="28"/>
          <w:rtl/>
        </w:rPr>
        <w:t>در نهج البلاغه می فرماید: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كلُّ شی من عملك تبع لصلاتك»[۱۵] </w:t>
      </w:r>
      <w:r w:rsidRPr="0080000E">
        <w:rPr>
          <w:rFonts w:ascii="Times New Roman" w:hAnsi="Times New Roman" w:cs="B Nazanin" w:hint="cs"/>
          <w:color w:val="0D0D0D" w:themeColor="text1" w:themeTint="F2"/>
          <w:sz w:val="28"/>
          <w:szCs w:val="28"/>
          <w:rtl/>
        </w:rPr>
        <w:t xml:space="preserve">یعنی </w:t>
      </w:r>
      <w:r w:rsidRPr="0080000E">
        <w:rPr>
          <w:rFonts w:ascii="Times New Roman" w:hAnsi="Times New Roman" w:cs="B Nazanin"/>
          <w:color w:val="0D0D0D" w:themeColor="text1" w:themeTint="F2"/>
          <w:sz w:val="28"/>
          <w:szCs w:val="28"/>
          <w:rtl/>
        </w:rPr>
        <w:t>هر عملی پیرو نماز است از این رو عروج دیگر اعمال در سایه سار نماز میسر می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إن قبلت قبلت ما سواها و إن ردَّت ردت ما سواها»[</w:t>
      </w:r>
      <w:r w:rsidRPr="0080000E">
        <w:rPr>
          <w:rFonts w:ascii="Times New Roman" w:hAnsi="Times New Roman" w:cs="B Nazanin" w:hint="cs"/>
          <w:color w:val="0D0D0D" w:themeColor="text1" w:themeTint="F2"/>
          <w:sz w:val="28"/>
          <w:szCs w:val="28"/>
          <w:rtl/>
        </w:rPr>
        <w:t>18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یعنی</w:t>
      </w:r>
      <w:r w:rsidRPr="0080000E">
        <w:rPr>
          <w:rFonts w:ascii="Times New Roman" w:hAnsi="Times New Roman" w:cs="B Nazanin"/>
          <w:color w:val="0D0D0D" w:themeColor="text1" w:themeTint="F2"/>
          <w:sz w:val="28"/>
          <w:szCs w:val="28"/>
          <w:rtl/>
        </w:rPr>
        <w:t xml:space="preserve"> اگر نماز مورد قبول واقع شود دیگر اعمال هم قبول می شود و اگر رد شود دیگر اعمال هم رد خواهد شد.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ج-آثار </w:t>
      </w:r>
      <w:r w:rsidRPr="0080000E">
        <w:rPr>
          <w:rFonts w:ascii="Times New Roman" w:hAnsi="Times New Roman" w:cs="B Nazanin"/>
          <w:color w:val="0D0D0D" w:themeColor="text1" w:themeTint="F2"/>
          <w:sz w:val="28"/>
          <w:szCs w:val="28"/>
          <w:rtl/>
        </w:rPr>
        <w:t xml:space="preserve">فرهنگی، اجتماعی و تربیتی </w:t>
      </w:r>
      <w:r w:rsidRPr="0080000E">
        <w:rPr>
          <w:rFonts w:ascii="Times New Roman" w:hAnsi="Times New Roman" w:cs="B Nazanin" w:hint="cs"/>
          <w:color w:val="0D0D0D" w:themeColor="text1" w:themeTint="F2"/>
          <w:sz w:val="28"/>
          <w:szCs w:val="28"/>
          <w:rtl/>
        </w:rPr>
        <w:t xml:space="preserve">نماز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1-انگیزه و امید: </w:t>
      </w:r>
      <w:r w:rsidRPr="0080000E">
        <w:rPr>
          <w:rFonts w:ascii="Times New Roman" w:hAnsi="Times New Roman" w:cs="B Nazanin"/>
          <w:color w:val="0D0D0D" w:themeColor="text1" w:themeTint="F2"/>
          <w:sz w:val="28"/>
          <w:szCs w:val="28"/>
          <w:rtl/>
        </w:rPr>
        <w:t>نمازگزار روزانه 3 يا 5 نوبت به درگاه خالق خود دعا مي‏كند</w:t>
      </w:r>
      <w:r w:rsidRPr="0080000E">
        <w:rPr>
          <w:rFonts w:ascii="Times New Roman" w:hAnsi="Times New Roman" w:cs="B Nazanin" w:hint="cs"/>
          <w:color w:val="0D0D0D" w:themeColor="text1" w:themeTint="F2"/>
          <w:sz w:val="28"/>
          <w:szCs w:val="28"/>
          <w:rtl/>
        </w:rPr>
        <w:t xml:space="preserve">، او </w:t>
      </w:r>
      <w:r w:rsidRPr="0080000E">
        <w:rPr>
          <w:rFonts w:ascii="Times New Roman" w:hAnsi="Times New Roman" w:cs="B Nazanin"/>
          <w:color w:val="0D0D0D" w:themeColor="text1" w:themeTint="F2"/>
          <w:sz w:val="28"/>
          <w:szCs w:val="28"/>
          <w:rtl/>
        </w:rPr>
        <w:t>را به ياري خود مي‏طلبد و از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انتظار اميد به زندگي شايسته را دارد. اين نوع ارتباط معنوي به اعتقاد روانشناسان به دروني شدن منجر مي‏شود كه در اين صورت انسان موحّد كسي را جز خداي سبحان اميد و پشتوانه خود نمي‏داند و اين احساس مايه انگيزش او در تمام عرصه‏ها خواهد بود.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فرهنگ همكاري و تعاون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همكاري و تعاون كه از عوامل وحدت آفرين و استحكام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بخش جامعه هستند </w:t>
      </w:r>
      <w:r w:rsidRPr="0080000E">
        <w:rPr>
          <w:rFonts w:ascii="Times New Roman" w:hAnsi="Times New Roman" w:cs="B Nazanin" w:hint="cs"/>
          <w:color w:val="0D0D0D" w:themeColor="text1" w:themeTint="F2"/>
          <w:sz w:val="28"/>
          <w:szCs w:val="28"/>
          <w:rtl/>
        </w:rPr>
        <w:t xml:space="preserve">که </w:t>
      </w:r>
      <w:r w:rsidRPr="0080000E">
        <w:rPr>
          <w:rFonts w:ascii="Times New Roman" w:hAnsi="Times New Roman" w:cs="B Nazanin"/>
          <w:color w:val="0D0D0D" w:themeColor="text1" w:themeTint="F2"/>
          <w:sz w:val="28"/>
          <w:szCs w:val="28"/>
          <w:rtl/>
        </w:rPr>
        <w:t xml:space="preserve">غالبا در نماز جماعت بيش از ساير اجتماعات به چشم مي‏خورد. مراعات حقوق ديگران و ياري آنها، رسيدگي به مشكلات برادران ديني در نماز جماعت مطرح </w:t>
      </w:r>
      <w:r w:rsidRPr="0080000E">
        <w:rPr>
          <w:rFonts w:ascii="Times New Roman" w:hAnsi="Times New Roman" w:cs="B Nazanin" w:hint="cs"/>
          <w:color w:val="0D0D0D" w:themeColor="text1" w:themeTint="F2"/>
          <w:sz w:val="28"/>
          <w:szCs w:val="28"/>
          <w:rtl/>
        </w:rPr>
        <w:t xml:space="preserve">می شود.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فرهنگ ايثار و انفاق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از ديگر بركات نماز جماعت اشاعه فرهنگ ايثار و انفاق است، كه گاهي در حدّ اعلا و ممتاز مشاهده مي‏شود. جمع نمازگزاراني كه در حال نماز از خداي مهربان هدايت و نعمت را مسئلت </w:t>
      </w:r>
      <w:r w:rsidRPr="0080000E">
        <w:rPr>
          <w:rFonts w:ascii="Times New Roman" w:hAnsi="Times New Roman" w:cs="B Nazanin"/>
          <w:color w:val="0D0D0D" w:themeColor="text1" w:themeTint="F2"/>
          <w:sz w:val="28"/>
          <w:szCs w:val="28"/>
          <w:rtl/>
        </w:rPr>
        <w:lastRenderedPageBreak/>
        <w:t>مي‏نمايند”صراط الذين انعمت عليهم...» به تبع اين درخواست خود نيز گامي در جهت نعمت بودن براي ساير برادران خود برمي‏دارد. اعلام نياز بعد از نماز و به دنبال آن اقدام عمل افراد، از شاخصه‏هاي فرهنگ جمع نمازگزار است زماني كه آيات”اهدنا الصراط» خوانده مي‏شود همگان هدايت را براي همنوعان خود مي‏خواهند، در واقع با دعاي خود به ديگران احسان مي‏كنند. در برخي از آيات نماز و انفاق قرين هم آمده‏اند: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«وَالَّذِينَ صَبَرُواْ ابْتِغَاء وَجْهِ رَبِّهِمْ وَأَقَامُواْ الصَّلاَةَ وَأَنفَقُواْ مِمَّا رَزَقْنَاهُمْ»[</w:t>
      </w:r>
      <w:r w:rsidRPr="0080000E">
        <w:rPr>
          <w:rFonts w:ascii="Times New Roman" w:hAnsi="Times New Roman" w:cs="B Nazanin" w:hint="cs"/>
          <w:color w:val="0D0D0D" w:themeColor="text1" w:themeTint="F2"/>
          <w:sz w:val="28"/>
          <w:szCs w:val="28"/>
          <w:rtl/>
        </w:rPr>
        <w:t>19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یعنی</w:t>
      </w:r>
      <w:r w:rsidRPr="0080000E">
        <w:rPr>
          <w:rFonts w:ascii="Times New Roman" w:hAnsi="Times New Roman" w:cs="B Nazanin"/>
          <w:color w:val="0D0D0D" w:themeColor="text1" w:themeTint="F2"/>
          <w:sz w:val="28"/>
          <w:szCs w:val="28"/>
          <w:rtl/>
        </w:rPr>
        <w:t xml:space="preserve"> هم در طلب رضاي خدا راه صبر پيش مي‏گيرند و نماز بپا مي‏دارند و از آن چه نصيبشان كرديم پنهان و آشكار انفاق مي‏كنند»“الَّذِينَ يُقِيمُونَ الصَّلاَةَ وَمِمَّا رَزَقْنَاهُمْ يُنفِقُونَ * أُوْلَـئِكَ هُمُ الْمُوءْمِنُونَ حَقًّا لَّهُمْ دَرَجَاتٌ عِندَ رَبِّهِمْ وَمَغْفِرَةٌ وَرِزْقٌ كَرِيمٌ»[</w:t>
      </w:r>
      <w:r w:rsidRPr="0080000E">
        <w:rPr>
          <w:rFonts w:ascii="Times New Roman" w:hAnsi="Times New Roman" w:cs="B Nazanin" w:hint="cs"/>
          <w:color w:val="0D0D0D" w:themeColor="text1" w:themeTint="F2"/>
          <w:sz w:val="28"/>
          <w:szCs w:val="28"/>
          <w:rtl/>
        </w:rPr>
        <w:t>20</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نماز را با حضور قلب بپا مي‏دارند و از هرچه روزي آنها كرديم (علم و جاه و مال) انفاق مي‏كنند. آنها براستي و حقيقت اهل ايمانند و نزد خدا مراتب بلند و آمرزش و روزي نيكو (علم و ادب) مخصوص آنهاست.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تعهد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اسلام بيشترين توجه را براي مراعات و حقوق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قائل شده و به عنوان حق الناس در جايگاه عدالت اجتماعي آن را مطرح كرده است. هنگام برپايي نماز جماعت مؤمنين ملزم به مراعات آداب و احكام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هستند، </w:t>
      </w:r>
      <w:r w:rsidRPr="0080000E">
        <w:rPr>
          <w:rFonts w:ascii="Times New Roman" w:hAnsi="Times New Roman" w:cs="B Nazanin"/>
          <w:color w:val="0D0D0D" w:themeColor="text1" w:themeTint="F2"/>
          <w:sz w:val="28"/>
          <w:szCs w:val="28"/>
          <w:rtl/>
        </w:rPr>
        <w:t>از جمله غصبي نبودن مكان نماز به اين معن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كه هرگاه مؤمن سجاده خود را قبل از سايرين در محل نماز گسترده باشد ديگران حق ندارند آن را برداشته و خود در آن محل به نماز بايستند. همين تعهد در وجود جمع نمازگزار ملكه شده و در ساير امور آنها نيز سرايت داده مي‏شود و ناخودآگاه تبديل به يك رفتار اجتماعي مي‏گردد.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5-استمرار و ن</w:t>
      </w:r>
      <w:r w:rsidRPr="0080000E">
        <w:rPr>
          <w:rFonts w:ascii="Times New Roman" w:hAnsi="Times New Roman" w:cs="B Nazanin"/>
          <w:color w:val="0D0D0D" w:themeColor="text1" w:themeTint="F2"/>
          <w:sz w:val="28"/>
          <w:szCs w:val="28"/>
          <w:rtl/>
        </w:rPr>
        <w:t>ظم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w:t>
      </w:r>
      <w:r w:rsidRPr="0080000E">
        <w:rPr>
          <w:rFonts w:ascii="Times New Roman" w:hAnsi="Times New Roman" w:cs="B Nazanin"/>
          <w:color w:val="0D0D0D" w:themeColor="text1" w:themeTint="F2"/>
          <w:sz w:val="28"/>
          <w:szCs w:val="28"/>
          <w:rtl/>
        </w:rPr>
        <w:t>جماعت تمريني است براي ساير تعهدات ملي و مذهبي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بركت </w:t>
      </w:r>
      <w:r w:rsidRPr="0080000E">
        <w:rPr>
          <w:rFonts w:ascii="Times New Roman" w:hAnsi="Times New Roman" w:cs="B Nazanin" w:hint="cs"/>
          <w:color w:val="0D0D0D" w:themeColor="text1" w:themeTint="F2"/>
          <w:sz w:val="28"/>
          <w:szCs w:val="28"/>
          <w:rtl/>
        </w:rPr>
        <w:t xml:space="preserve">حضور منظم و مداوم در نماز و به ویژه نماز جماعت، </w:t>
      </w:r>
      <w:r w:rsidRPr="0080000E">
        <w:rPr>
          <w:rFonts w:ascii="Times New Roman" w:hAnsi="Times New Roman" w:cs="B Nazanin"/>
          <w:color w:val="0D0D0D" w:themeColor="text1" w:themeTint="F2"/>
          <w:sz w:val="28"/>
          <w:szCs w:val="28"/>
          <w:rtl/>
        </w:rPr>
        <w:t>محيط كاري و زندگي از يك امنيت و آرامش مطلوب برخوردار مي‏شود و از سوي ديگر به تنش زدايي كمك چشم‏گيري مي‏كند. احساس مسئوليت انسان را به تعهد وادار مي‏كند و سبب حل بسياري از مشكلات اجتماعي مي‏گردد. به عنوان مثال در محيط كاري پاسخ به موقع به نياز ارباب رجوع، احساس عاطفي و صميمي آنها را به دنبال خواهد داشت، كه هرگاه اين نوع برخورد در همه محيط‏هاي كاري و زندگي اجرا شود، جامعه از يك امنيت نسبي برخوردار خواهد شد و اعتماد همگان را جلب خواهد كرد و مشاركت و همكاري را نيز به دنبال خواهد داشت.</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6-پیوند اجتماعی: </w:t>
      </w:r>
      <w:r w:rsidRPr="0080000E">
        <w:rPr>
          <w:rFonts w:ascii="Times New Roman" w:hAnsi="Times New Roman" w:cs="B Nazanin"/>
          <w:color w:val="0D0D0D" w:themeColor="text1" w:themeTint="F2"/>
          <w:sz w:val="28"/>
          <w:szCs w:val="28"/>
          <w:rtl/>
        </w:rPr>
        <w:t>با تجديد حضور در نماز جماعت پيوند عاطفي و معنوي نيز تجديد مي‏گردد. حضور معنوي كه عامل گسترش مشتركات معنوي مي‏باشد، جمع نمازگزار را به همسويي و همفكري فرا مي‏خواند و اين احساس در آنها به وجود مي‏آيد كه بني‏آدم اعضاي يكديگرند و بنابراين نبايد از درد و رنج هموطنان خود غافل بشوند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همين احساس از قوه به فعل تبديل شده و افراد مؤمن را به سراغ دردمندان مي‏فرستد و با حضور فيزيكي و معنوي </w:t>
      </w:r>
      <w:r w:rsidRPr="0080000E">
        <w:rPr>
          <w:rFonts w:ascii="Times New Roman" w:hAnsi="Times New Roman" w:cs="B Nazanin"/>
          <w:color w:val="0D0D0D" w:themeColor="text1" w:themeTint="F2"/>
          <w:sz w:val="28"/>
          <w:szCs w:val="28"/>
          <w:rtl/>
        </w:rPr>
        <w:lastRenderedPageBreak/>
        <w:t xml:space="preserve">باعث تسكين آلام آنها مي‏گردد. بدين سان پايه‏هاي بهداشت رواني در جامعه متزلزل نخواهد شد و جامعه از ابتلا به بيماري دردناك بي‏تفاوتي نجات پيدا خواهد كرد.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دوست</w:t>
      </w:r>
      <w:r w:rsidRPr="0080000E">
        <w:rPr>
          <w:rFonts w:ascii="Times New Roman" w:hAnsi="Times New Roman" w:cs="B Nazanin" w:hint="cs"/>
          <w:color w:val="0D0D0D" w:themeColor="text1" w:themeTint="F2"/>
          <w:sz w:val="28"/>
          <w:szCs w:val="28"/>
          <w:rtl/>
        </w:rPr>
        <w:t xml:space="preserve"> یابی: </w:t>
      </w:r>
      <w:r w:rsidRPr="0080000E">
        <w:rPr>
          <w:rFonts w:ascii="Times New Roman" w:hAnsi="Times New Roman" w:cs="B Nazanin"/>
          <w:color w:val="0D0D0D" w:themeColor="text1" w:themeTint="F2"/>
          <w:sz w:val="28"/>
          <w:szCs w:val="28"/>
          <w:rtl/>
        </w:rPr>
        <w:t>از آن جا كه انسان موجود اجتماعي است در روابط اجتماعي ناگزير از انتخاب دوست مي‏باشد. در مكان‏هاي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جمعه و جماعت در اثر آشنايي و ديدارهاي روزانه به شكل احسن انتخاب دوست ميسّر مي‏باشد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دوستاني كه در نماز جماعت انتخاب مي‏شوند براساس تولي و تبرّي است و از اعتياد و قاچاق و... سر درنمي‏آورد، دوستاني كه با معيارهاي ديني برگزيده شده‏اند همواره موجب زينت و سرافرازي انسان </w:t>
      </w:r>
      <w:r w:rsidRPr="0080000E">
        <w:rPr>
          <w:rFonts w:ascii="Times New Roman" w:hAnsi="Times New Roman" w:cs="B Nazanin" w:hint="cs"/>
          <w:color w:val="0D0D0D" w:themeColor="text1" w:themeTint="F2"/>
          <w:sz w:val="28"/>
          <w:szCs w:val="28"/>
          <w:rtl/>
        </w:rPr>
        <w:t xml:space="preserve">هستند.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تربيت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خداوند در آداب نماز سلسله مراتب را به اينگونه مشخص كرده است كه شخص نمازگزار ابتدا با تكبيرة‏الاحرام وارد نماز مي‏شود و در ركعت دوم شهادت به رسالت پيامبر خدا مي‏دهد و در پايان نماز با درود به صالحان نماز را به پايان مي‏رساند. نكته تربيتي اين جاست كه جمع نمازگزاران به جماعت، طبق يك تربيت اسلامي كه ريشه آن در خانواده‏ها بنا نهاده شده احترام به امام جماعت، افراد مسن و ساير افراد مؤمن را به فراخور حال و موقعيت معنوي و... رعايت مي‏كنند. امور تربيتي غالبا با روان سر و كار دارند تا با جسم و آن چه از تربيت در رابطه با جسم بكار گرفته مي‏شود اكتسابي است از اين رو حضور در جمع تربيت شده مي‏تواند راه سهل و آسان كسب آداب و اخلاق مقبول جامعه اسلامي را در اختيار جمع نمازگزار قرار مي‏دهد.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علماي تربيتي نيز به اين مطلب اذعان دارند كه اجراي مناسك ديني به منزله يادآوري و بازخواني عقايد ديني است”و تقيد و التزام به قواعد و قوانين اخلاقي، نوعي در قيد شدن است و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ي خويشتن‏دار بهتر مي‏توانند اين قيد را بر خويشتن تحميل كنند.»[</w:t>
      </w: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color w:val="0D0D0D" w:themeColor="text1" w:themeTint="F2"/>
          <w:sz w:val="28"/>
          <w:szCs w:val="28"/>
          <w:rtl/>
        </w:rPr>
        <w:t xml:space="preserve">]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وقت‏شناسي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من</w:t>
      </w:r>
      <w:r w:rsidRPr="0080000E">
        <w:rPr>
          <w:rFonts w:ascii="Times New Roman" w:hAnsi="Times New Roman" w:cs="B Nazanin"/>
          <w:color w:val="0D0D0D" w:themeColor="text1" w:themeTint="F2"/>
          <w:sz w:val="28"/>
          <w:szCs w:val="28"/>
          <w:rtl/>
        </w:rPr>
        <w:t xml:space="preserve">ظم و مستمر </w:t>
      </w:r>
      <w:r w:rsidRPr="0080000E">
        <w:rPr>
          <w:rFonts w:ascii="Times New Roman" w:hAnsi="Times New Roman" w:cs="B Nazanin" w:hint="cs"/>
          <w:color w:val="0D0D0D" w:themeColor="text1" w:themeTint="F2"/>
          <w:sz w:val="28"/>
          <w:szCs w:val="28"/>
          <w:rtl/>
        </w:rPr>
        <w:t xml:space="preserve">فریضه </w:t>
      </w:r>
      <w:r w:rsidRPr="0080000E">
        <w:rPr>
          <w:rFonts w:ascii="Times New Roman" w:hAnsi="Times New Roman" w:cs="B Nazanin"/>
          <w:color w:val="0D0D0D" w:themeColor="text1" w:themeTint="F2"/>
          <w:sz w:val="28"/>
          <w:szCs w:val="28"/>
          <w:rtl/>
        </w:rPr>
        <w:t xml:space="preserve">نماز نوعي نظم در زندگي و ساير امور ديني </w:t>
      </w:r>
      <w:r w:rsidRPr="0080000E">
        <w:rPr>
          <w:rFonts w:ascii="Times New Roman" w:hAnsi="Times New Roman" w:cs="B Nazanin" w:hint="cs"/>
          <w:color w:val="0D0D0D" w:themeColor="text1" w:themeTint="F2"/>
          <w:sz w:val="28"/>
          <w:szCs w:val="28"/>
          <w:rtl/>
        </w:rPr>
        <w:t xml:space="preserve">در افراد </w:t>
      </w:r>
      <w:r w:rsidRPr="0080000E">
        <w:rPr>
          <w:rFonts w:ascii="Times New Roman" w:hAnsi="Times New Roman" w:cs="B Nazanin"/>
          <w:color w:val="0D0D0D" w:themeColor="text1" w:themeTint="F2"/>
          <w:sz w:val="28"/>
          <w:szCs w:val="28"/>
          <w:rtl/>
        </w:rPr>
        <w:t>به وجود مي‏آورد</w:t>
      </w:r>
      <w:r w:rsidRPr="0080000E">
        <w:rPr>
          <w:rFonts w:ascii="Times New Roman" w:hAnsi="Times New Roman" w:cs="B Nazanin" w:hint="cs"/>
          <w:color w:val="0D0D0D" w:themeColor="text1" w:themeTint="F2"/>
          <w:sz w:val="28"/>
          <w:szCs w:val="28"/>
          <w:rtl/>
        </w:rPr>
        <w:t xml:space="preserve">.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ویژگیهای نماز تأثیرگذار پیش از پرداختن به آثار نماز بر بنیان خانواده، لازم است ابتدا شرایطی که باعث می شود نماز تأثیرات مفروض را بر جای بگذارد مرور گردد.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عدم </w:t>
      </w:r>
      <w:r w:rsidRPr="0080000E">
        <w:rPr>
          <w:rFonts w:ascii="Times New Roman" w:hAnsi="Times New Roman" w:cs="B Nazanin"/>
          <w:color w:val="0D0D0D" w:themeColor="text1" w:themeTint="F2"/>
          <w:sz w:val="28"/>
          <w:szCs w:val="28"/>
          <w:rtl/>
        </w:rPr>
        <w:t xml:space="preserve">تکيه به صورت </w:t>
      </w:r>
      <w:r w:rsidRPr="0080000E">
        <w:rPr>
          <w:rFonts w:ascii="Times New Roman" w:hAnsi="Times New Roman" w:cs="B Nazanin" w:hint="cs"/>
          <w:color w:val="0D0D0D" w:themeColor="text1" w:themeTint="F2"/>
          <w:sz w:val="28"/>
          <w:szCs w:val="28"/>
          <w:rtl/>
        </w:rPr>
        <w:t xml:space="preserve">و ظاهر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مفهوم نماز و حقيقت آن، در ظاهرش خلا صه نمي شود بلکه نماز</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داراي سيرت و باطني است </w:t>
      </w:r>
      <w:r w:rsidRPr="0080000E">
        <w:rPr>
          <w:rFonts w:ascii="Times New Roman" w:hAnsi="Times New Roman" w:cs="B Nazanin"/>
          <w:color w:val="0D0D0D" w:themeColor="text1" w:themeTint="F2"/>
          <w:sz w:val="28"/>
          <w:szCs w:val="28"/>
          <w:rtl/>
        </w:rPr>
        <w:t xml:space="preserve">بسي گسترده تر از تصور عده اي که آن را در حرکات ظاهري محدود دانسته </w:t>
      </w:r>
      <w:r w:rsidRPr="0080000E">
        <w:rPr>
          <w:rFonts w:ascii="Times New Roman" w:hAnsi="Times New Roman" w:cs="B Nazanin" w:hint="cs"/>
          <w:color w:val="0D0D0D" w:themeColor="text1" w:themeTint="F2"/>
          <w:sz w:val="28"/>
          <w:szCs w:val="28"/>
          <w:rtl/>
        </w:rPr>
        <w:t xml:space="preserve">اند. </w:t>
      </w:r>
      <w:r w:rsidRPr="0080000E">
        <w:rPr>
          <w:rFonts w:ascii="Times New Roman" w:hAnsi="Times New Roman" w:cs="B Nazanin"/>
          <w:color w:val="0D0D0D" w:themeColor="text1" w:themeTint="F2"/>
          <w:sz w:val="28"/>
          <w:szCs w:val="28"/>
          <w:rtl/>
        </w:rPr>
        <w:t xml:space="preserve">آثار نماز به حقيقت روح آن پيوند و گره خورده است و براي وصول به آن فوايد و آثار </w:t>
      </w:r>
      <w:r w:rsidRPr="0080000E">
        <w:rPr>
          <w:rFonts w:ascii="Times New Roman" w:hAnsi="Times New Roman" w:cs="B Nazanin" w:hint="cs"/>
          <w:color w:val="0D0D0D" w:themeColor="text1" w:themeTint="F2"/>
          <w:sz w:val="28"/>
          <w:szCs w:val="28"/>
          <w:rtl/>
        </w:rPr>
        <w:t xml:space="preserve">باید </w:t>
      </w:r>
      <w:r w:rsidRPr="0080000E">
        <w:rPr>
          <w:rFonts w:ascii="Times New Roman" w:hAnsi="Times New Roman" w:cs="B Nazanin"/>
          <w:color w:val="0D0D0D" w:themeColor="text1" w:themeTint="F2"/>
          <w:sz w:val="28"/>
          <w:szCs w:val="28"/>
          <w:rtl/>
        </w:rPr>
        <w:t xml:space="preserve">به باطن </w:t>
      </w:r>
      <w:r w:rsidRPr="0080000E">
        <w:rPr>
          <w:rFonts w:ascii="Times New Roman" w:hAnsi="Times New Roman" w:cs="B Nazanin" w:hint="cs"/>
          <w:color w:val="0D0D0D" w:themeColor="text1" w:themeTint="F2"/>
          <w:sz w:val="28"/>
          <w:szCs w:val="28"/>
          <w:rtl/>
        </w:rPr>
        <w:t>آن نفوذ نمود.</w:t>
      </w:r>
      <w:r w:rsidRPr="0080000E">
        <w:rPr>
          <w:rFonts w:ascii="Times New Roman" w:hAnsi="Times New Roman" w:cs="B Nazanin"/>
          <w:color w:val="0D0D0D" w:themeColor="text1" w:themeTint="F2"/>
          <w:sz w:val="28"/>
          <w:szCs w:val="28"/>
          <w:rtl/>
        </w:rPr>
        <w:t xml:space="preserve"> حضور قلب، فهم معناي اذکار، تعظيم در مقابل عظمت الهي و هيبت و عزت آن ذات ربوبي، رجا و اميدواري از او، اعتراف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اقرار به بي مقداري و ناچيز بودن خويش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معاني باطنيه و مفاهيم کامله نماز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بنابراین </w:t>
      </w:r>
      <w:r w:rsidRPr="0080000E">
        <w:rPr>
          <w:rFonts w:ascii="Times New Roman" w:hAnsi="Times New Roman" w:cs="B Nazanin"/>
          <w:color w:val="0D0D0D" w:themeColor="text1" w:themeTint="F2"/>
          <w:sz w:val="28"/>
          <w:szCs w:val="28"/>
          <w:rtl/>
        </w:rPr>
        <w:t xml:space="preserve">آن چه به نماز معني مي بخشد حرکات ظاهريه آن نيست بلکه آن روح نماز است که فرد نمازگزار را تعالي و کمال مي بخشد.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2</w:t>
      </w:r>
      <w:r w:rsidRPr="0080000E">
        <w:rPr>
          <w:rFonts w:ascii="Times New Roman" w:hAnsi="Times New Roman" w:cs="B Nazanin"/>
          <w:color w:val="0D0D0D" w:themeColor="text1" w:themeTint="F2"/>
          <w:sz w:val="28"/>
          <w:szCs w:val="28"/>
          <w:rtl/>
        </w:rPr>
        <w:t>- اخلاص</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قلب: </w:t>
      </w:r>
      <w:r w:rsidRPr="0080000E">
        <w:rPr>
          <w:rFonts w:ascii="Times New Roman" w:hAnsi="Times New Roman" w:cs="B Nazanin"/>
          <w:color w:val="0D0D0D" w:themeColor="text1" w:themeTint="F2"/>
          <w:sz w:val="28"/>
          <w:szCs w:val="28"/>
          <w:rtl/>
        </w:rPr>
        <w:t>از عوامل</w:t>
      </w:r>
      <w:r w:rsidRPr="0080000E">
        <w:rPr>
          <w:rFonts w:ascii="Times New Roman" w:hAnsi="Times New Roman" w:cs="B Nazanin" w:hint="cs"/>
          <w:color w:val="0D0D0D" w:themeColor="text1" w:themeTint="F2"/>
          <w:sz w:val="28"/>
          <w:szCs w:val="28"/>
          <w:rtl/>
        </w:rPr>
        <w:t xml:space="preserve"> دیگر</w:t>
      </w:r>
      <w:r w:rsidRPr="0080000E">
        <w:rPr>
          <w:rFonts w:ascii="Times New Roman" w:hAnsi="Times New Roman" w:cs="B Nazanin"/>
          <w:color w:val="0D0D0D" w:themeColor="text1" w:themeTint="F2"/>
          <w:sz w:val="28"/>
          <w:szCs w:val="28"/>
          <w:rtl/>
        </w:rPr>
        <w:t>ي که موجب مي شود نماز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ثير</w:t>
      </w:r>
      <w:r w:rsidRPr="0080000E">
        <w:rPr>
          <w:rFonts w:ascii="Times New Roman" w:hAnsi="Times New Roman" w:cs="B Nazanin" w:hint="cs"/>
          <w:color w:val="0D0D0D" w:themeColor="text1" w:themeTint="F2"/>
          <w:sz w:val="28"/>
          <w:szCs w:val="28"/>
          <w:rtl/>
        </w:rPr>
        <w:t>ات مفروض خود را بر</w:t>
      </w:r>
      <w:r w:rsidRPr="0080000E">
        <w:rPr>
          <w:rFonts w:ascii="Times New Roman" w:hAnsi="Times New Roman" w:cs="B Nazanin"/>
          <w:color w:val="0D0D0D" w:themeColor="text1" w:themeTint="F2"/>
          <w:sz w:val="28"/>
          <w:szCs w:val="28"/>
          <w:rtl/>
        </w:rPr>
        <w:t xml:space="preserve"> حيات نمازگزار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گذارد خلوص و حضور قلب و خشوع باطن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حضور قلب يعني فارغ ساختن دل از همه براي عملي که به آن مشغول است تا اين که بداند که چه مي کند و چه مي گويد و تمرکز فکر و اقبال به نماز داشته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حضور قلب يعني پرستش و عبادت خداي به نحوي که گويا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tl/>
        </w:rPr>
        <w:t xml:space="preserve"> او را مي بين</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و قلب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و تجليگاه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ست و حداقل مراتب آن اين که فهم کن</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که اگر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و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را نمي بين</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و را مي بيند.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سبک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شمردن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تعاليم و دستورات دين اسلام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در بالاترين مرتبه طولي نسبت به ساير احکام قرار دارد. مسلم است که در مقام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عمل به هر يک از دستورات الهي بايد به جايگاه آن توجه کامل به عمل آيد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اين </w:t>
      </w:r>
      <w:r w:rsidRPr="0080000E">
        <w:rPr>
          <w:rFonts w:ascii="Times New Roman" w:hAnsi="Times New Roman" w:cs="B Nazanin" w:hint="cs"/>
          <w:color w:val="0D0D0D" w:themeColor="text1" w:themeTint="F2"/>
          <w:sz w:val="28"/>
          <w:szCs w:val="28"/>
          <w:rtl/>
        </w:rPr>
        <w:t xml:space="preserve">ارج گذاری </w:t>
      </w:r>
      <w:r w:rsidRPr="0080000E">
        <w:rPr>
          <w:rFonts w:ascii="Times New Roman" w:hAnsi="Times New Roman" w:cs="B Nazanin"/>
          <w:color w:val="0D0D0D" w:themeColor="text1" w:themeTint="F2"/>
          <w:sz w:val="28"/>
          <w:szCs w:val="28"/>
          <w:rtl/>
        </w:rPr>
        <w:t xml:space="preserve">مي تواند شامل محافظت و مراقبت آن به وقت خاص خودش يا ترجيح </w:t>
      </w:r>
      <w:r w:rsidRPr="0080000E">
        <w:rPr>
          <w:rFonts w:ascii="Times New Roman" w:hAnsi="Times New Roman" w:cs="B Nazanin" w:hint="cs"/>
          <w:color w:val="0D0D0D" w:themeColor="text1" w:themeTint="F2"/>
          <w:sz w:val="28"/>
          <w:szCs w:val="28"/>
          <w:rtl/>
        </w:rPr>
        <w:t xml:space="preserve">ندادن </w:t>
      </w:r>
      <w:r w:rsidRPr="0080000E">
        <w:rPr>
          <w:rFonts w:ascii="Times New Roman" w:hAnsi="Times New Roman" w:cs="B Nazanin"/>
          <w:color w:val="0D0D0D" w:themeColor="text1" w:themeTint="F2"/>
          <w:sz w:val="28"/>
          <w:szCs w:val="28"/>
          <w:rtl/>
        </w:rPr>
        <w:t>امور غيرضروري بر آن يا درست ادا کردن برخي از اجزا و ارکان آن و مواردي ديگر ب</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شد. هر گونه تضعيفي </w:t>
      </w:r>
      <w:r w:rsidRPr="0080000E">
        <w:rPr>
          <w:rFonts w:ascii="Times New Roman" w:hAnsi="Times New Roman" w:cs="B Nazanin" w:hint="cs"/>
          <w:color w:val="0D0D0D" w:themeColor="text1" w:themeTint="F2"/>
          <w:sz w:val="28"/>
          <w:szCs w:val="28"/>
          <w:rtl/>
        </w:rPr>
        <w:t xml:space="preserve">در این موارد </w:t>
      </w:r>
      <w:r w:rsidRPr="0080000E">
        <w:rPr>
          <w:rFonts w:ascii="Times New Roman" w:hAnsi="Times New Roman" w:cs="B Nazanin"/>
          <w:color w:val="0D0D0D" w:themeColor="text1" w:themeTint="F2"/>
          <w:sz w:val="28"/>
          <w:szCs w:val="28"/>
          <w:rtl/>
        </w:rPr>
        <w:t xml:space="preserve">مانع از ظهور برکات و بروز آثار </w:t>
      </w:r>
      <w:r w:rsidRPr="0080000E">
        <w:rPr>
          <w:rFonts w:ascii="Times New Roman" w:hAnsi="Times New Roman" w:cs="B Nazanin" w:hint="cs"/>
          <w:color w:val="0D0D0D" w:themeColor="text1" w:themeTint="F2"/>
          <w:sz w:val="28"/>
          <w:szCs w:val="28"/>
          <w:rtl/>
        </w:rPr>
        <w:t xml:space="preserve">نماز </w:t>
      </w:r>
      <w:r w:rsidRPr="0080000E">
        <w:rPr>
          <w:rFonts w:ascii="Times New Roman" w:hAnsi="Times New Roman" w:cs="B Nazanin"/>
          <w:color w:val="0D0D0D" w:themeColor="text1" w:themeTint="F2"/>
          <w:sz w:val="28"/>
          <w:szCs w:val="28"/>
          <w:rtl/>
        </w:rPr>
        <w:t xml:space="preserve">خواهد بود. رسول </w:t>
      </w:r>
      <w:r w:rsidRPr="0080000E">
        <w:rPr>
          <w:rFonts w:ascii="Times New Roman" w:hAnsi="Times New Roman" w:cs="B Nazanin" w:hint="cs"/>
          <w:color w:val="0D0D0D" w:themeColor="text1" w:themeTint="F2"/>
          <w:sz w:val="28"/>
          <w:szCs w:val="28"/>
          <w:rtl/>
        </w:rPr>
        <w:t>اکرم (ص)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فرموده اند</w:t>
      </w:r>
      <w:r w:rsidRPr="0080000E">
        <w:rPr>
          <w:rFonts w:ascii="Times New Roman" w:hAnsi="Times New Roman" w:cs="B Nazanin"/>
          <w:color w:val="0D0D0D" w:themeColor="text1" w:themeTint="F2"/>
          <w:sz w:val="28"/>
          <w:szCs w:val="28"/>
          <w:rtl/>
        </w:rPr>
        <w:t>:”کسي که نماز را سبک شمارد خداوند برکت و خير را از عمر و مال او برمي دارد و نتيجه کارهايش را از بين مي برد و با گرسنگي و تشنگي و ذلت جان او را مي گيرد».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مداومت در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خداوند متعال نماز پنجگانه را در اوقات معين براي بندگانش فرض و واجب کرده است. همه فقها اعم از شيعه و سني اجماع دارند بر اينکه افضل اوقات نماز، اقامه آن به وقتشان است. اينکه </w:t>
      </w:r>
      <w:r w:rsidRPr="0080000E">
        <w:rPr>
          <w:rFonts w:ascii="Times New Roman" w:hAnsi="Times New Roman" w:cs="B Nazanin" w:hint="cs"/>
          <w:color w:val="0D0D0D" w:themeColor="text1" w:themeTint="F2"/>
          <w:sz w:val="28"/>
          <w:szCs w:val="28"/>
          <w:rtl/>
        </w:rPr>
        <w:t xml:space="preserve">خداوند </w:t>
      </w:r>
      <w:r w:rsidRPr="0080000E">
        <w:rPr>
          <w:rFonts w:ascii="Times New Roman" w:hAnsi="Times New Roman" w:cs="B Nazanin"/>
          <w:color w:val="0D0D0D" w:themeColor="text1" w:themeTint="F2"/>
          <w:sz w:val="28"/>
          <w:szCs w:val="28"/>
          <w:rtl/>
        </w:rPr>
        <w:t>براي نماز اوقات پراکنده اي را تعيين فرمود</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شايد </w:t>
      </w:r>
      <w:r w:rsidRPr="0080000E">
        <w:rPr>
          <w:rFonts w:ascii="Times New Roman" w:hAnsi="Times New Roman" w:cs="B Nazanin" w:hint="cs"/>
          <w:color w:val="0D0D0D" w:themeColor="text1" w:themeTint="F2"/>
          <w:sz w:val="28"/>
          <w:szCs w:val="28"/>
          <w:rtl/>
        </w:rPr>
        <w:t xml:space="preserve">دلیلش </w:t>
      </w:r>
      <w:r w:rsidRPr="0080000E">
        <w:rPr>
          <w:rFonts w:ascii="Times New Roman" w:hAnsi="Times New Roman" w:cs="B Nazanin"/>
          <w:color w:val="0D0D0D" w:themeColor="text1" w:themeTint="F2"/>
          <w:sz w:val="28"/>
          <w:szCs w:val="28"/>
          <w:rtl/>
        </w:rPr>
        <w:t>اين باشد که هرگاه انسان به امور زندگي دنيايي بپردازد مشاغل مادي او را از تامل و تفکر به امور معنوي بازداشته يا مورد غفلت قرار مي دهد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همين جهت بر بنده مومن امر شد که در ميان فواصل کارهاي دنيوي لحظاتي را به امر معنوي و روحي اختصاص دهد تا حقيقت انساني اش به باد فراموشي سپرده نشود و شخصيت آدمي به اين واسطه تعديل گردد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پس اين فريضه مهم نبايد ابزار و وسيله اي براي رفع مشکلات جسمي و روحي در مقاطعي از زندگي يا پرکردن اوقات بيکاري تلقي گردد. </w:t>
      </w:r>
    </w:p>
    <w:p w:rsidR="006A4B02" w:rsidRPr="0080000E" w:rsidRDefault="006A4B02" w:rsidP="006A4B02">
      <w:pPr>
        <w:spacing w:after="0" w:line="288" w:lineRule="auto"/>
        <w:ind w:firstLine="288"/>
        <w:jc w:val="both"/>
        <w:rPr>
          <w:rStyle w:val="BookTitle"/>
          <w:color w:val="0D0D0D" w:themeColor="text1" w:themeTint="F2"/>
          <w:rtl/>
        </w:rPr>
      </w:pPr>
    </w:p>
    <w:p w:rsidR="006A4B02" w:rsidRPr="0080000E" w:rsidRDefault="006A4B02" w:rsidP="006A4B02">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آثار نماز بر بنیان خانواده</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مطالب یاد شده در زمینه آثار نماز بر زندگی افراد، می توان تأثیر نماز را بر خانواده بطور اختصاصی از دو بعد مورد بررسی قرار داد: نخست تأثیراتی که نماز بطور مستقیم بر استحکام خانواده برجای می گذارد و دوم تأثیرات غیر مستقیم نماز از طریق اصلاح شخصیت افراد.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تأثیر مستقیم نماز بر استحکام خانواده شامل مواردی همچون رعایت حقوق دیگران و تقویت پایبندی و تعهد است که در جریان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منظم فریضه نماز و به ویژه نماز جماعت محقق می گردد. فرد نمازگزار از خلال نماز </w:t>
      </w:r>
      <w:r w:rsidRPr="0080000E">
        <w:rPr>
          <w:rFonts w:ascii="Times New Roman" w:hAnsi="Times New Roman" w:cs="B Nazanin" w:hint="cs"/>
          <w:color w:val="0D0D0D" w:themeColor="text1" w:themeTint="F2"/>
          <w:sz w:val="28"/>
          <w:szCs w:val="28"/>
          <w:rtl/>
        </w:rPr>
        <w:lastRenderedPageBreak/>
        <w:t xml:space="preserve">جماعت در می یابد که در یک محیط جمعی هر کس دارای حقوق ویژه ای است که باید سایرین آن را رعایت کنند. رعایت حقوق دیگران دارای آثار مثبت در زمینه ارتباط با اعضای خانواده است. بسیاری از مشکلات خانوادگی بر اثر عدم رعایت حقوق طرفین در خانواده به وجود می آید. هم چنین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مداوم فریضه نماز باعث درونی شدن تعهد و پایبندی در افراد گردیده و این تعهد به محیط خانواده نیز گسترش می یابد.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تأثیرات غیر مستقیم نماز بر بنیان خانواده از طریق اصلاح شخصیت فرد نمازگزار به وقوع می پیوندد، به این ترتیب که نمازگزار بر اثر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از صفای دل و قلب رئوف بهره مند می شود، دارای نظم در رفتار و کردار گردیده و اخلاق حسنه در وی رشد می یابد. چون امیدوار به رحمت الهی است از خطای بندگان خدا در می گذرد و از سختی ها و مشکلات به درگاه خداوند پناه می برد. هم چنین نمازگزار از گناه و فحشا دوری نموده و از این طریق باعث تحکیم خانواده خود و دیگر خانواده ها می گردد. </w:t>
      </w:r>
    </w:p>
    <w:p w:rsidR="006A4B02" w:rsidRPr="0080000E" w:rsidRDefault="006A4B02" w:rsidP="006A4B02">
      <w:pPr>
        <w:spacing w:after="0" w:line="288" w:lineRule="auto"/>
        <w:ind w:firstLine="288"/>
        <w:jc w:val="both"/>
        <w:rPr>
          <w:rStyle w:val="BookTitle"/>
          <w:color w:val="0D0D0D" w:themeColor="text1" w:themeTint="F2"/>
          <w:rtl/>
        </w:rPr>
      </w:pPr>
    </w:p>
    <w:p w:rsidR="006A4B02" w:rsidRPr="0080000E" w:rsidRDefault="006A4B02" w:rsidP="006A4B02">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نتیجه گیری</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دارای آثار مثبت فراوانی بر استحکام خانواده است که اگر شرایط آن در نظر گرفته شود آثار آن محقق خواهند گشت. علت این که در جامعه اسلامی ما متأسفانه آمار جرایم و انحرافات رو به فزونی است شاید این باشد که بی توجهی به نماز روز به روز در حال فزونی یافتن است. طبق نتایج دو پژوهش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در سالهای 1385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22</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 1389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23</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در زمینه سنجش میزان دینداری جوانان در کرمانشاه مشخص شد که میزان دینداری طی این دوره در بعد مناسکی، یعنی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 و مناسک دینی، بطور چشمگیری کاهش یافته است. این در حالی است که میزان کاهش دینداری در بعد اعتقادی بسیار اندک بوده است. کمرنگ شدن پایبندی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در بین جوانان همزمان شده است با افزایش چشمگیر انواع انحرافات اجتماعی از جمله اعتیاد، خودکشی، طلاق و فحشا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24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هرچند پژوهشگران در تبیین عوامل مؤثر بر افزایش میزان انحرافات دلایل متعددی را مطرح می کنند که معمولاً ضعف دینداری یکی از آنهاست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25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به اعتقاد نگارنده کم شدن اهمیت نماز در بین جوانان و محروم ماندن از برکات آن مهم ترین دلیل این مسأله است.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p>
    <w:p w:rsidR="006A4B02" w:rsidRPr="0080000E" w:rsidRDefault="006A4B02" w:rsidP="006A4B02">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پرتوی از اسرار نماز، محسن قرائتی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عنكبوت (29)، آیه 45.</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طه (20)، آیه 14.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4-</w:t>
      </w:r>
      <w:r w:rsidRPr="0080000E">
        <w:rPr>
          <w:rFonts w:ascii="Times New Roman" w:hAnsi="Times New Roman" w:cs="B Nazanin"/>
          <w:color w:val="0D0D0D" w:themeColor="text1" w:themeTint="F2"/>
          <w:sz w:val="28"/>
          <w:szCs w:val="28"/>
          <w:rtl/>
        </w:rPr>
        <w:t>رعد (13)، آیه 28.</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معارج (70)، آیات 20ـ23.</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ثواب الاعمال و عقاب الاعمال، شیخ صدوق، صفحه 63، مكتبه الصدوق.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وسائل الشیعه، ج 5، صفحه 271.</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 xml:space="preserve">بحارالانوار، ج 82، صفحه 208.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فروع كافی، ج 3، صفحه 479، بیروت.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 </w:t>
      </w:r>
      <w:r w:rsidRPr="0080000E">
        <w:rPr>
          <w:rFonts w:ascii="Times New Roman" w:hAnsi="Times New Roman" w:cs="B Nazanin"/>
          <w:color w:val="0D0D0D" w:themeColor="text1" w:themeTint="F2"/>
          <w:sz w:val="28"/>
          <w:szCs w:val="28"/>
          <w:rtl/>
        </w:rPr>
        <w:t xml:space="preserve">ثواب الاعمال، صفحه 91.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tl/>
        </w:rPr>
        <w:t xml:space="preserve">فلاح السائل، سید بن طاووس، صفحه 160، دفتر تبلیغات اسلامی.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12-</w:t>
      </w:r>
      <w:r w:rsidRPr="0080000E">
        <w:rPr>
          <w:rFonts w:ascii="Times New Roman" w:hAnsi="Times New Roman" w:cs="B Nazanin"/>
          <w:color w:val="0D0D0D" w:themeColor="text1" w:themeTint="F2"/>
          <w:sz w:val="28"/>
          <w:szCs w:val="28"/>
          <w:rtl/>
        </w:rPr>
        <w:t xml:space="preserve">كنزالعمال، ج 7، صفحه 207.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w:t>
      </w:r>
      <w:r w:rsidRPr="0080000E">
        <w:rPr>
          <w:rFonts w:ascii="Times New Roman" w:hAnsi="Times New Roman" w:cs="B Nazanin"/>
          <w:color w:val="0D0D0D" w:themeColor="text1" w:themeTint="F2"/>
          <w:sz w:val="28"/>
          <w:szCs w:val="28"/>
          <w:rtl/>
        </w:rPr>
        <w:t xml:space="preserve">همان، صفحه 212.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w:t>
      </w:r>
      <w:r w:rsidRPr="0080000E">
        <w:rPr>
          <w:rFonts w:ascii="Times New Roman" w:hAnsi="Times New Roman" w:cs="B Nazanin"/>
          <w:color w:val="0D0D0D" w:themeColor="text1" w:themeTint="F2"/>
          <w:sz w:val="28"/>
          <w:szCs w:val="28"/>
          <w:rtl/>
        </w:rPr>
        <w:t xml:space="preserve">مستدرك الوسائل، ج 1، صفحه 175. </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15-</w:t>
      </w:r>
      <w:r w:rsidRPr="0080000E">
        <w:rPr>
          <w:rFonts w:ascii="Times New Roman" w:hAnsi="Times New Roman" w:cs="B Nazanin"/>
          <w:color w:val="0D0D0D" w:themeColor="text1" w:themeTint="F2"/>
          <w:sz w:val="28"/>
          <w:szCs w:val="28"/>
          <w:rtl/>
        </w:rPr>
        <w:t>كنز العمال، ج ۷، حدیث ۱۹۰۳۶.</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tl/>
        </w:rPr>
        <w:t>بقره، ۲۵۵.</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17-</w:t>
      </w:r>
      <w:r w:rsidRPr="0080000E">
        <w:rPr>
          <w:rFonts w:ascii="Times New Roman" w:hAnsi="Times New Roman" w:cs="B Nazanin"/>
          <w:color w:val="0D0D0D" w:themeColor="text1" w:themeTint="F2"/>
          <w:sz w:val="28"/>
          <w:szCs w:val="28"/>
          <w:rtl/>
        </w:rPr>
        <w:t>لئالی الاخبار، ج۴، ص ۱.</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18-</w:t>
      </w:r>
      <w:r w:rsidRPr="0080000E">
        <w:rPr>
          <w:rFonts w:ascii="Times New Roman" w:hAnsi="Times New Roman" w:cs="B Nazanin"/>
          <w:color w:val="0D0D0D" w:themeColor="text1" w:themeTint="F2"/>
          <w:sz w:val="28"/>
          <w:szCs w:val="28"/>
          <w:rtl/>
        </w:rPr>
        <w:t>كافی، ج ۳، ص ۲۶۸، به نقل از كتاب«رازهای نماز» آیه الله جوادی آملی،‌ ص ۱۰.</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19-</w:t>
      </w:r>
      <w:r w:rsidRPr="0080000E">
        <w:rPr>
          <w:rFonts w:ascii="Times New Roman" w:hAnsi="Times New Roman" w:cs="B Nazanin"/>
          <w:color w:val="0D0D0D" w:themeColor="text1" w:themeTint="F2"/>
          <w:sz w:val="28"/>
          <w:szCs w:val="28"/>
          <w:rtl/>
        </w:rPr>
        <w:t>رعد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22.</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20-انفال، 3-4</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color w:val="0D0D0D" w:themeColor="text1" w:themeTint="F2"/>
          <w:sz w:val="28"/>
          <w:szCs w:val="28"/>
          <w:rtl/>
        </w:rPr>
        <w:t>تربيت اسلامي، ويژه تربيت اخلاق، ص101.</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22-طرح پژوهشی”بررسی وضعیت دینداری جوانان شهر کرمانشاه»، بیتا حامد</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23-طرح پژوهشی”سنجش دينداري دانش آموزان و بررسي عوامل موثر بر آن»، سیاوش امیری</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24- طرح پژوهشی”</w:t>
      </w:r>
      <w:r w:rsidRPr="0080000E">
        <w:rPr>
          <w:rFonts w:ascii="Times New Roman" w:hAnsi="Times New Roman" w:cs="B Nazanin"/>
          <w:color w:val="0D0D0D" w:themeColor="text1" w:themeTint="F2"/>
          <w:sz w:val="28"/>
          <w:szCs w:val="28"/>
          <w:rtl/>
        </w:rPr>
        <w:t>آسيب ها، انحرافات اجتماعي و فقر در ايران</w:t>
      </w:r>
      <w:r w:rsidRPr="0080000E">
        <w:rPr>
          <w:rFonts w:ascii="Times New Roman" w:hAnsi="Times New Roman" w:cs="B Nazanin" w:hint="cs"/>
          <w:color w:val="0D0D0D" w:themeColor="text1" w:themeTint="F2"/>
          <w:sz w:val="28"/>
          <w:szCs w:val="28"/>
          <w:rtl/>
        </w:rPr>
        <w:t>»، سعید مدنی</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25- طرح پژوهشی”بررسي عوامل مؤثر بر نگرش به خودكشي در ميان زنان جوان 15-30 ساله استان كرمانشاه»، علی ایاسه</w:t>
      </w:r>
    </w:p>
    <w:p w:rsidR="006A4B02" w:rsidRPr="0080000E" w:rsidRDefault="006A4B02" w:rsidP="006A4B0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2A7E52" w:rsidRDefault="006A4B02" w:rsidP="006A4B02">
      <w:r w:rsidRPr="0080000E">
        <w:rPr>
          <w:rtl/>
        </w:rPr>
        <w:br w:type="column"/>
      </w:r>
      <w:bookmarkStart w:id="8" w:name="_GoBack"/>
      <w:bookmarkEnd w:id="8"/>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65"/>
    <w:rsid w:val="002A7E52"/>
    <w:rsid w:val="006A4B02"/>
    <w:rsid w:val="00726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9CA6A-5A58-4F56-9A4A-2AE45FEE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4B02"/>
    <w:pPr>
      <w:bidi/>
    </w:pPr>
  </w:style>
  <w:style w:type="paragraph" w:styleId="Heading1">
    <w:name w:val="heading 1"/>
    <w:basedOn w:val="Normal"/>
    <w:next w:val="Normal"/>
    <w:link w:val="Heading1Char"/>
    <w:qFormat/>
    <w:rsid w:val="006A4B02"/>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6A4B02"/>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B02"/>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6A4B02"/>
    <w:rPr>
      <w:rFonts w:ascii="B Nazanin" w:eastAsiaTheme="majorEastAsia" w:hAnsi="B Nazanin" w:cs="B Nazanin"/>
      <w:b/>
      <w:color w:val="0D0D0D" w:themeColor="text1" w:themeTint="F2"/>
      <w:sz w:val="24"/>
      <w:szCs w:val="24"/>
    </w:rPr>
  </w:style>
  <w:style w:type="character" w:styleId="BookTitle">
    <w:name w:val="Book Title"/>
    <w:uiPriority w:val="33"/>
    <w:qFormat/>
    <w:rsid w:val="006A4B02"/>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2016-11-03T12:24:00Z</dcterms:created>
  <dcterms:modified xsi:type="dcterms:W3CDTF">2016-11-03T12:25:00Z</dcterms:modified>
</cp:coreProperties>
</file>