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1D9" w:rsidRPr="0080000E" w:rsidRDefault="002D31D9" w:rsidP="002D31D9">
      <w:pPr>
        <w:pStyle w:val="Heading1"/>
        <w:rPr>
          <w:rtl/>
        </w:rPr>
      </w:pPr>
      <w:bookmarkStart w:id="0" w:name="_Toc436004461"/>
      <w:bookmarkStart w:id="1" w:name="_Toc436167290"/>
      <w:r w:rsidRPr="0080000E">
        <w:rPr>
          <w:rFonts w:hint="cs"/>
          <w:rtl/>
        </w:rPr>
        <w:t>بررسی نقش معنوی نماز در مقابله با  تنهایی انسان در دوران مدرن</w:t>
      </w:r>
      <w:bookmarkEnd w:id="0"/>
      <w:bookmarkEnd w:id="1"/>
    </w:p>
    <w:p w:rsidR="002D31D9" w:rsidRDefault="002D31D9" w:rsidP="002D31D9">
      <w:pPr>
        <w:pStyle w:val="Heading2"/>
        <w:rPr>
          <w:rtl/>
        </w:rPr>
      </w:pPr>
      <w:bookmarkStart w:id="2" w:name="_Toc436167291"/>
      <w:r w:rsidRPr="0080000E">
        <w:rPr>
          <w:rFonts w:hint="cs"/>
          <w:rtl/>
        </w:rPr>
        <w:t>سپیده انصافی مهربانی</w:t>
      </w:r>
      <w:bookmarkEnd w:id="2"/>
    </w:p>
    <w:p w:rsidR="002D31D9" w:rsidRDefault="002D31D9" w:rsidP="002D31D9">
      <w:pPr>
        <w:pStyle w:val="Heading2"/>
        <w:rPr>
          <w:rtl/>
        </w:rPr>
      </w:pPr>
      <w:bookmarkStart w:id="3" w:name="_Toc436167292"/>
      <w:r w:rsidRPr="005E4625">
        <w:rPr>
          <w:rtl/>
        </w:rPr>
        <w:t>دانشجو</w:t>
      </w:r>
      <w:r w:rsidRPr="005E4625">
        <w:rPr>
          <w:rFonts w:hint="cs"/>
          <w:rtl/>
        </w:rPr>
        <w:t>ی</w:t>
      </w:r>
      <w:r w:rsidRPr="005E4625">
        <w:rPr>
          <w:rtl/>
        </w:rPr>
        <w:t xml:space="preserve"> </w:t>
      </w:r>
      <w:r w:rsidRPr="005E4625">
        <w:rPr>
          <w:rFonts w:hint="cs"/>
          <w:rtl/>
        </w:rPr>
        <w:t xml:space="preserve">دکتری، </w:t>
      </w:r>
      <w:r w:rsidRPr="005E4625">
        <w:rPr>
          <w:rtl/>
        </w:rPr>
        <w:t>دانشکده</w:t>
      </w:r>
      <w:r w:rsidRPr="005E4625">
        <w:rPr>
          <w:rFonts w:hint="cs"/>
          <w:rtl/>
        </w:rPr>
        <w:t xml:space="preserve"> علوم تربیتی و روانشناسی،</w:t>
      </w:r>
      <w:r w:rsidRPr="005E4625">
        <w:rPr>
          <w:rtl/>
        </w:rPr>
        <w:t xml:space="preserve"> دانشگاه</w:t>
      </w:r>
      <w:r w:rsidRPr="005E4625">
        <w:rPr>
          <w:rFonts w:hint="cs"/>
          <w:rtl/>
        </w:rPr>
        <w:t xml:space="preserve"> علامه طباطبایی، تهران، ايران.</w:t>
      </w:r>
      <w:bookmarkEnd w:id="3"/>
    </w:p>
    <w:p w:rsidR="002D31D9" w:rsidRPr="00732187" w:rsidRDefault="002D31D9" w:rsidP="002D31D9">
      <w:pPr>
        <w:rPr>
          <w:rtl/>
        </w:rPr>
      </w:pP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732187">
        <w:rPr>
          <w:rStyle w:val="BookTitle"/>
          <w:rFonts w:hint="cs"/>
          <w:rtl/>
        </w:rPr>
        <w:t>چکیده</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این پژوهش به بررسی تاثیرات معنوی "نماز" بعنوان عالی ترین شکل و نماد نیایش در فرهنگ اسلامی در مقابله با بیماری های روحی و روانی به ویژه در دوره عصر جدید و تنهایی انسانیت می پردازد. در این تحقیق چنین نتیجه گیری می شود که </w:t>
      </w:r>
      <w:r w:rsidRPr="0080000E">
        <w:rPr>
          <w:rFonts w:ascii="Times New Roman" w:hAnsi="Times New Roman" w:cs="B Nazanin"/>
          <w:color w:val="0D0D0D" w:themeColor="text1" w:themeTint="F2"/>
          <w:sz w:val="28"/>
          <w:szCs w:val="28"/>
          <w:rtl/>
        </w:rPr>
        <w:t xml:space="preserve">براي برقراري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امنيت روحي و رواني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در </w:t>
      </w:r>
      <w:r w:rsidRPr="0080000E">
        <w:rPr>
          <w:rFonts w:ascii="Times New Roman" w:hAnsi="Times New Roman" w:cs="B Nazanin" w:hint="cs"/>
          <w:color w:val="0D0D0D" w:themeColor="text1" w:themeTint="F2"/>
          <w:sz w:val="28"/>
          <w:szCs w:val="28"/>
          <w:rtl/>
        </w:rPr>
        <w:t>میا</w:t>
      </w:r>
      <w:r w:rsidRPr="0080000E">
        <w:rPr>
          <w:rFonts w:ascii="Times New Roman" w:hAnsi="Times New Roman" w:cs="B Nazanin"/>
          <w:color w:val="0D0D0D" w:themeColor="text1" w:themeTint="F2"/>
          <w:sz w:val="28"/>
          <w:szCs w:val="28"/>
          <w:rtl/>
        </w:rPr>
        <w:t xml:space="preserve">ن </w:t>
      </w:r>
      <w:r w:rsidRPr="0080000E">
        <w:rPr>
          <w:rFonts w:ascii="Times New Roman" w:hAnsi="Times New Roman" w:cs="B Nazanin" w:hint="cs"/>
          <w:color w:val="0D0D0D" w:themeColor="text1" w:themeTint="F2"/>
          <w:sz w:val="28"/>
          <w:szCs w:val="28"/>
          <w:rtl/>
        </w:rPr>
        <w:t xml:space="preserve"> بشر امروز</w:t>
      </w:r>
      <w:r w:rsidRPr="0080000E">
        <w:rPr>
          <w:rFonts w:ascii="Times New Roman" w:hAnsi="Times New Roman" w:cs="B Nazanin"/>
          <w:color w:val="0D0D0D" w:themeColor="text1" w:themeTint="F2"/>
          <w:sz w:val="28"/>
          <w:szCs w:val="28"/>
          <w:rtl/>
        </w:rPr>
        <w:t>، قبل از هر چيز بايد به شناخت عوامل ايجادكننده آن پرداخت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در ميان عوامل موجد امنيت روحي و رواني، امر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بنا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 دلايل متعدد برترين عامل 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باشد و لذا</w:t>
      </w:r>
      <w:r w:rsidRPr="0080000E">
        <w:rPr>
          <w:rFonts w:ascii="Times New Roman" w:hAnsi="Times New Roman" w:cs="B Nazanin" w:hint="cs"/>
          <w:color w:val="0D0D0D" w:themeColor="text1" w:themeTint="F2"/>
          <w:sz w:val="28"/>
          <w:szCs w:val="28"/>
          <w:rtl/>
        </w:rPr>
        <w:t xml:space="preserve"> تبيين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موضوع</w:t>
      </w:r>
      <w:r w:rsidRPr="0080000E">
        <w:rPr>
          <w:rFonts w:ascii="Times New Roman" w:hAnsi="Times New Roman" w:cs="B Nazanin"/>
          <w:color w:val="0D0D0D" w:themeColor="text1" w:themeTint="F2"/>
          <w:sz w:val="28"/>
          <w:szCs w:val="28"/>
          <w:rtl/>
        </w:rPr>
        <w:t xml:space="preserve"> بسيار لازم و ضروري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ازجمله راه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 بسيار مهم و موثر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احساس امنيت روحي و رواني و كسب آرامش براي</w:t>
      </w:r>
      <w:r w:rsidRPr="0080000E">
        <w:rPr>
          <w:rFonts w:ascii="Times New Roman" w:hAnsi="Times New Roman" w:cs="B Nazanin" w:hint="cs"/>
          <w:color w:val="0D0D0D" w:themeColor="text1" w:themeTint="F2"/>
          <w:sz w:val="28"/>
          <w:szCs w:val="28"/>
          <w:rtl/>
        </w:rPr>
        <w:t xml:space="preserve"> انسان مدرن و فرار از تنهایی</w:t>
      </w:r>
      <w:r w:rsidRPr="0080000E">
        <w:rPr>
          <w:rFonts w:ascii="Times New Roman" w:hAnsi="Times New Roman" w:cs="B Nazanin"/>
          <w:color w:val="0D0D0D" w:themeColor="text1" w:themeTint="F2"/>
          <w:sz w:val="28"/>
          <w:szCs w:val="28"/>
          <w:rtl/>
        </w:rPr>
        <w:t>، ارتباط مستقيم و بي واسطه جوانان با پروردگارشان، يعني نماز است</w:t>
      </w:r>
      <w:r w:rsidRPr="0080000E">
        <w:rPr>
          <w:rFonts w:ascii="Times New Roman" w:hAnsi="Times New Roman" w:cs="B Nazanin" w:hint="cs"/>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732187">
        <w:rPr>
          <w:rStyle w:val="BookTitle"/>
          <w:rFonts w:hint="cs"/>
          <w:rtl/>
        </w:rPr>
        <w:t>واژه های کلیدی</w:t>
      </w:r>
      <w:r w:rsidRPr="0080000E">
        <w:rPr>
          <w:rFonts w:ascii="Times New Roman" w:hAnsi="Times New Roman" w:cs="B Nazanin" w:hint="cs"/>
          <w:color w:val="0D0D0D" w:themeColor="text1" w:themeTint="F2"/>
          <w:sz w:val="28"/>
          <w:szCs w:val="28"/>
          <w:rtl/>
        </w:rPr>
        <w:t xml:space="preserve">: نماز، تأثیر نماز بر روح و روان، انسان مدرن، تنهایی، بیماری های روحی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روانی.</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732187">
        <w:rPr>
          <w:rStyle w:val="BookTitle"/>
          <w:rFonts w:hint="cs"/>
          <w:rtl/>
        </w:rPr>
        <w:t>مقدمه</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 دیدگاه جامعه شناسانه، مذهب یکی از اساسی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ترین جنبه های زندگی انسان در بُعد فردی و جمعی است. "دورکیم</w:t>
      </w:r>
      <w:r w:rsidRPr="0080000E">
        <w:rPr>
          <w:rFonts w:ascii="Times New Roman" w:hAnsi="Times New Roman" w:cs="B Nazanin"/>
          <w:color w:val="0D0D0D" w:themeColor="text1" w:themeTint="F2"/>
          <w:sz w:val="28"/>
          <w:szCs w:val="28"/>
          <w:rtl/>
        </w:rPr>
        <w:footnoteReference w:id="1"/>
      </w:r>
      <w:r w:rsidRPr="0080000E">
        <w:rPr>
          <w:rFonts w:ascii="Times New Roman" w:hAnsi="Times New Roman" w:cs="B Nazanin" w:hint="cs"/>
          <w:color w:val="0D0D0D" w:themeColor="text1" w:themeTint="F2"/>
          <w:sz w:val="28"/>
          <w:szCs w:val="28"/>
          <w:rtl/>
        </w:rPr>
        <w:t>" از بزرگان جامعه شناسی، دیدگاه خویش را درباره منشأ و علل گرایش به دین بسط و گسترش داده است. از دیدگاه وی، نیازهای انسان متعدد است اما آن نیازی که تنها از طریق دین برآورده می شود، نیاز به روابط سالم اجتماعی است. طی دهه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 گذشته، نقش مذهب در سلامت روانی و جسمانی کاملا بررسی شده است. اما اگر تصور کنیم که این علاقه یک پدیده جدید است اشتباه کرده ایم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(ویلیامز، 1994).</w:t>
      </w:r>
      <w:r w:rsidRPr="0080000E">
        <w:rPr>
          <w:rFonts w:ascii="Times New Roman" w:hAnsi="Times New Roman" w:cs="B Nazanin"/>
          <w:color w:val="0D0D0D" w:themeColor="text1" w:themeTint="F2"/>
          <w:sz w:val="28"/>
          <w:szCs w:val="28"/>
          <w:rtl/>
        </w:rPr>
        <w:t xml:space="preserve"> دين از طريق آيين‌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امنيت عاطفي، هويت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نقطه‌ اتكا</w:t>
      </w:r>
      <w:r w:rsidRPr="0080000E">
        <w:rPr>
          <w:rFonts w:ascii="Times New Roman" w:hAnsi="Times New Roman" w:cs="B Nazanin" w:hint="cs"/>
          <w:color w:val="0D0D0D" w:themeColor="text1" w:themeTint="F2"/>
          <w:sz w:val="28"/>
          <w:szCs w:val="28"/>
          <w:rtl/>
        </w:rPr>
        <w:t>ء</w:t>
      </w:r>
      <w:r w:rsidRPr="0080000E">
        <w:rPr>
          <w:rFonts w:ascii="Times New Roman" w:hAnsi="Times New Roman" w:cs="B Nazanin"/>
          <w:color w:val="0D0D0D" w:themeColor="text1" w:themeTint="F2"/>
          <w:sz w:val="28"/>
          <w:szCs w:val="28"/>
          <w:rtl/>
        </w:rPr>
        <w:t xml:space="preserve"> ثابتي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بحبوحه‌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ناسازگاري‌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 آراء و عقايد براي انسان به بار 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‌آورد. اين همان كاركرد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كشيشي دين است و آموزش آموزه‌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هاي مذهبي و اجراي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را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مي‌گيرد. اين كاركرد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هدف اصلي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سازمان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 مذهبي و مبناي برخي از كاركردهاي ديگر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به نظم اجتماعي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استواري 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بخشد و غالباً به حفظ</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وضع موجود كمك 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(هميلتون،1381</w:t>
      </w:r>
      <w:r w:rsidRPr="0080000E">
        <w:rPr>
          <w:rFonts w:ascii="Times New Roman" w:hAnsi="Times New Roman" w:cs="B Nazanin" w:hint="cs"/>
          <w:color w:val="0D0D0D" w:themeColor="text1" w:themeTint="F2"/>
          <w:sz w:val="28"/>
          <w:szCs w:val="28"/>
          <w:rtl/>
        </w:rPr>
        <w:t>: 210</w:t>
      </w:r>
      <w:r w:rsidRPr="0080000E">
        <w:rPr>
          <w:rFonts w:ascii="Times New Roman" w:hAnsi="Times New Roman" w:cs="B Nazanin"/>
          <w:color w:val="0D0D0D" w:themeColor="text1" w:themeTint="F2"/>
          <w:sz w:val="28"/>
          <w:szCs w:val="28"/>
          <w:rtl/>
        </w:rPr>
        <w:t>). كاركرد كشيشي،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آموزش مراسم پيچيده ديني و </w:t>
      </w:r>
      <w:r w:rsidRPr="0080000E">
        <w:rPr>
          <w:rFonts w:ascii="Times New Roman" w:hAnsi="Times New Roman" w:cs="B Nazanin"/>
          <w:color w:val="0D0D0D" w:themeColor="text1" w:themeTint="F2"/>
          <w:sz w:val="28"/>
          <w:szCs w:val="28"/>
          <w:rtl/>
        </w:rPr>
        <w:lastRenderedPageBreak/>
        <w:t>آداب اجتماع مذهبي را در بر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گيرد</w:t>
      </w:r>
      <w:r w:rsidRPr="0080000E">
        <w:rPr>
          <w:rFonts w:ascii="Times New Roman" w:hAnsi="Times New Roman" w:cs="B Nazanin" w:hint="cs"/>
          <w:color w:val="0D0D0D" w:themeColor="text1" w:themeTint="F2"/>
          <w:sz w:val="28"/>
          <w:szCs w:val="28"/>
          <w:rtl/>
        </w:rPr>
        <w:t xml:space="preserve"> و </w:t>
      </w:r>
      <w:r w:rsidRPr="0080000E">
        <w:rPr>
          <w:rFonts w:ascii="Times New Roman" w:hAnsi="Times New Roman" w:cs="B Nazanin"/>
          <w:color w:val="0D0D0D" w:themeColor="text1" w:themeTint="F2"/>
          <w:sz w:val="28"/>
          <w:szCs w:val="28"/>
          <w:rtl/>
        </w:rPr>
        <w:t>در ت</w:t>
      </w:r>
      <w:r w:rsidRPr="0080000E">
        <w:rPr>
          <w:rFonts w:ascii="Times New Roman" w:hAnsi="Times New Roman" w:cs="B Nazanin" w:hint="cs"/>
          <w:color w:val="0D0D0D" w:themeColor="text1" w:themeTint="F2"/>
          <w:sz w:val="28"/>
          <w:szCs w:val="28"/>
          <w:rtl/>
        </w:rPr>
        <w:t>أ</w:t>
      </w:r>
      <w:r w:rsidRPr="0080000E">
        <w:rPr>
          <w:rFonts w:ascii="Times New Roman" w:hAnsi="Times New Roman" w:cs="B Nazanin"/>
          <w:color w:val="0D0D0D" w:themeColor="text1" w:themeTint="F2"/>
          <w:sz w:val="28"/>
          <w:szCs w:val="28"/>
          <w:rtl/>
        </w:rPr>
        <w:t>مين حمايت براي فرد اهميت دارد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هما</w:t>
      </w:r>
      <w:r w:rsidRPr="0080000E">
        <w:rPr>
          <w:rFonts w:ascii="Times New Roman" w:hAnsi="Times New Roman" w:cs="B Nazanin" w:hint="cs"/>
          <w:color w:val="0D0D0D" w:themeColor="text1" w:themeTint="F2"/>
          <w:sz w:val="28"/>
          <w:szCs w:val="28"/>
          <w:rtl/>
        </w:rPr>
        <w:t xml:space="preserve">ن </w:t>
      </w:r>
      <w:r w:rsidRPr="0080000E">
        <w:rPr>
          <w:rFonts w:ascii="Times New Roman" w:hAnsi="Times New Roman" w:cs="B Nazanin"/>
          <w:color w:val="0D0D0D" w:themeColor="text1" w:themeTint="F2"/>
          <w:sz w:val="28"/>
          <w:szCs w:val="28"/>
          <w:rtl/>
        </w:rPr>
        <w:t>طور 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دوركيم اظهار 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اين كاركرد موجب گسترش و تقويت شور و شوق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احساسات مذهبي شده، حس وابستگي به يك قدرت خارجي روحاني و اخلاقي را تشديد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‌كند و موجبات حفظ و تحكيم همبستگي و انسجام اجتماعي 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‌گردد. بنابراين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 كاركرد دين در پيوند ميان اعضاي جامعه و همبستگي اجتماعي نقش مثبتي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دارد</w:t>
      </w:r>
      <w:r w:rsidRPr="0080000E">
        <w:rPr>
          <w:rFonts w:ascii="Times New Roman" w:hAnsi="Times New Roman" w:cs="B Nazanin" w:hint="cs"/>
          <w:color w:val="0D0D0D" w:themeColor="text1" w:themeTint="F2"/>
          <w:sz w:val="28"/>
          <w:szCs w:val="28"/>
          <w:rtl/>
        </w:rPr>
        <w:t>(دورکیم،1366).</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بسياري از ناآرامي هاي روحي و رواني ريشه در دوري از فطرت خداگرايي انسان دارد؛ بعبارت ديگر من</w:t>
      </w:r>
      <w:r w:rsidRPr="0080000E">
        <w:rPr>
          <w:rFonts w:ascii="Times New Roman" w:hAnsi="Times New Roman" w:cs="B Nazanin" w:hint="cs"/>
          <w:color w:val="0D0D0D" w:themeColor="text1" w:themeTint="F2"/>
          <w:sz w:val="28"/>
          <w:szCs w:val="28"/>
          <w:rtl/>
        </w:rPr>
        <w:t>ش</w:t>
      </w:r>
      <w:r w:rsidRPr="0080000E">
        <w:rPr>
          <w:rFonts w:ascii="Times New Roman" w:hAnsi="Times New Roman" w:cs="B Nazanin"/>
          <w:color w:val="0D0D0D" w:themeColor="text1" w:themeTint="F2"/>
          <w:sz w:val="28"/>
          <w:szCs w:val="28"/>
          <w:rtl/>
        </w:rPr>
        <w:t>ا</w:t>
      </w:r>
      <w:r w:rsidRPr="0080000E">
        <w:rPr>
          <w:rFonts w:ascii="Times New Roman" w:hAnsi="Times New Roman" w:cs="B Nazanin" w:hint="cs"/>
          <w:color w:val="0D0D0D" w:themeColor="text1" w:themeTint="F2"/>
          <w:sz w:val="28"/>
          <w:szCs w:val="28"/>
          <w:rtl/>
        </w:rPr>
        <w:t>ء</w:t>
      </w:r>
      <w:r w:rsidRPr="0080000E">
        <w:rPr>
          <w:rFonts w:ascii="Times New Roman" w:hAnsi="Times New Roman" w:cs="B Nazanin"/>
          <w:color w:val="0D0D0D" w:themeColor="text1" w:themeTint="F2"/>
          <w:sz w:val="28"/>
          <w:szCs w:val="28"/>
          <w:rtl/>
        </w:rPr>
        <w:t xml:space="preserve"> آن از خود بيگانگي اوست.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عصبانيت، اضطراب، دلشوره، ترس و افسردگي از نشانه هاي فشارهاي عصبي-رواني است و نماز دارويي آرام بخش براي رفع اين تنش ها محسوب مي شود؛ چرا که ارتباط با خدا بسان ارتباط انسان با ساير موجودات نيست.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او خداي خود را موجودي توانمند</w:t>
      </w:r>
      <w:r w:rsidRPr="0080000E">
        <w:rPr>
          <w:rFonts w:ascii="Times New Roman" w:hAnsi="Times New Roman" w:cs="B Nazanin" w:hint="cs"/>
          <w:color w:val="0D0D0D" w:themeColor="text1" w:themeTint="F2"/>
          <w:sz w:val="28"/>
          <w:szCs w:val="28"/>
          <w:rtl/>
        </w:rPr>
        <w:t xml:space="preserve"> "... </w:t>
      </w:r>
      <w:r w:rsidRPr="0080000E">
        <w:rPr>
          <w:rFonts w:ascii="Times New Roman" w:hAnsi="Times New Roman" w:cs="B Nazanin"/>
          <w:color w:val="0D0D0D" w:themeColor="text1" w:themeTint="F2"/>
          <w:sz w:val="28"/>
          <w:szCs w:val="28"/>
          <w:rtl/>
        </w:rPr>
        <w:t>وَاللَّهُ عَلَى كُلِّ شَيْءٍ قَدِيرٌ</w:t>
      </w:r>
      <w:r w:rsidRPr="0080000E">
        <w:rPr>
          <w:rFonts w:ascii="Times New Roman" w:hAnsi="Times New Roman" w:cs="B Nazanin"/>
          <w:color w:val="0D0D0D" w:themeColor="text1" w:themeTint="F2"/>
          <w:sz w:val="28"/>
          <w:szCs w:val="28"/>
          <w:rtl/>
        </w:rPr>
        <w:footnoteReference w:id="2"/>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آگاه به اسرار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وَيَعْلَمُ مَا تُسِرُّونَ وَمَا تُعْلِنُونَ وَاللَّهُ عَلِيمٌ بِذَاتِ الصُّدُورِ</w:t>
      </w:r>
      <w:r w:rsidRPr="0080000E">
        <w:rPr>
          <w:rFonts w:ascii="Times New Roman" w:hAnsi="Times New Roman" w:cs="B Nazanin"/>
          <w:color w:val="0D0D0D" w:themeColor="text1" w:themeTint="F2"/>
          <w:sz w:val="28"/>
          <w:szCs w:val="28"/>
          <w:rtl/>
        </w:rPr>
        <w:footnoteReference w:id="3"/>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ستار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العيوب مي داند</w:t>
      </w:r>
      <w:r w:rsidRPr="0080000E">
        <w:rPr>
          <w:rFonts w:ascii="Times New Roman" w:hAnsi="Times New Roman" w:cs="B Nazanin"/>
          <w:color w:val="0D0D0D" w:themeColor="text1" w:themeTint="F2"/>
          <w:sz w:val="28"/>
          <w:szCs w:val="28"/>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انسان براي ارتباط با خداي خود نگران گسستن ها، محدوديت ها و ناتواني در برآوردن خواسته ها و افشاي اسرار خويش نمي باشد؛ بلکه در يافته</w:t>
      </w:r>
      <w:r w:rsidRPr="0080000E">
        <w:rPr>
          <w:rFonts w:ascii="Times New Roman" w:hAnsi="Times New Roman" w:cs="B Nazanin" w:hint="cs"/>
          <w:color w:val="0D0D0D" w:themeColor="text1" w:themeTint="F2"/>
          <w:sz w:val="28"/>
          <w:szCs w:val="28"/>
          <w:rtl/>
        </w:rPr>
        <w:t xml:space="preserve"> است</w:t>
      </w:r>
      <w:r w:rsidRPr="0080000E">
        <w:rPr>
          <w:rFonts w:ascii="Times New Roman" w:hAnsi="Times New Roman" w:cs="B Nazanin"/>
          <w:color w:val="0D0D0D" w:themeColor="text1" w:themeTint="F2"/>
          <w:sz w:val="28"/>
          <w:szCs w:val="28"/>
          <w:rtl/>
        </w:rPr>
        <w:t xml:space="preserve"> که خدايش در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حال</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حتي به هنگام گناه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او را رها نمي کند و راه</w:t>
      </w:r>
      <w:r w:rsidRPr="0080000E">
        <w:rPr>
          <w:rFonts w:ascii="Times New Roman" w:hAnsi="Times New Roman" w:cs="B Nazanin" w:hint="cs"/>
          <w:color w:val="0D0D0D" w:themeColor="text1" w:themeTint="F2"/>
          <w:sz w:val="28"/>
          <w:szCs w:val="28"/>
          <w:rtl/>
        </w:rPr>
        <w:t xml:space="preserve"> نج</w:t>
      </w:r>
      <w:r w:rsidRPr="0080000E">
        <w:rPr>
          <w:rFonts w:ascii="Times New Roman" w:hAnsi="Times New Roman" w:cs="B Nazanin"/>
          <w:color w:val="0D0D0D" w:themeColor="text1" w:themeTint="F2"/>
          <w:sz w:val="28"/>
          <w:szCs w:val="28"/>
          <w:rtl/>
        </w:rPr>
        <w:t xml:space="preserve">اتي پيش روي او مي گذارد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وَمَن يَعْمَلْ سُوءاً أَوْ يَظْلِمْ نَفْسَهُ ثُمَّ يَسْتَغْفِرِ اللّهَ يَجِدِ اللّهَ غَفُوراً رَّحِيماً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footnoteReference w:id="4"/>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هركس كار بدى كند يا بر خويشتن ستم ورزد سپس از خدا آمرزش بخواهد خدا را آمرزنده مهربان خواهد يافت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همانگونه که خود فرمود: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ادْعُونِي أَسْتَجِبْ لَكُمْ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footnoteReference w:id="5"/>
      </w:r>
      <w:r w:rsidRPr="0080000E">
        <w:rPr>
          <w:rFonts w:ascii="Times New Roman" w:hAnsi="Times New Roman" w:cs="B Nazanin" w:hint="cs"/>
          <w:color w:val="0D0D0D" w:themeColor="text1" w:themeTint="F2"/>
          <w:sz w:val="28"/>
          <w:szCs w:val="28"/>
          <w:rtl/>
        </w:rPr>
        <w:t xml:space="preserve"> ب</w:t>
      </w:r>
      <w:r w:rsidRPr="0080000E">
        <w:rPr>
          <w:rFonts w:ascii="Times New Roman" w:hAnsi="Times New Roman" w:cs="B Nazanin"/>
          <w:color w:val="0D0D0D" w:themeColor="text1" w:themeTint="F2"/>
          <w:sz w:val="28"/>
          <w:szCs w:val="28"/>
          <w:rtl/>
        </w:rPr>
        <w:t>خوان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د مرا تا اجابت کنم شما را"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پس پيوسته به خواسته هاي کوچک و بزرگ انسان توجه دارد.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از سيره و کمال معصومين آموخته که هنگام دعا با قلبي مملو از يقين و اطمينان به اجابت خواسته ها و پاسخگويي خداوند اميدوار باشد، همچنان که پيامبر گرامي اسلام فرمودند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ادْعُوا اللَّهَ وَأَنْتُمْ مُوقِنُونَ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خدا را در حاليکه يقين به اجابت داريد بخوانيد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ميزان الحکمه</w:t>
      </w:r>
      <w:r w:rsidRPr="0080000E">
        <w:rPr>
          <w:rFonts w:ascii="Times New Roman" w:hAnsi="Times New Roman" w:cs="B Nazanin" w:hint="cs"/>
          <w:color w:val="0D0D0D" w:themeColor="text1" w:themeTint="F2"/>
          <w:sz w:val="28"/>
          <w:szCs w:val="28"/>
          <w:rtl/>
        </w:rPr>
        <w:t xml:space="preserve">،1375،ج 5، </w:t>
      </w:r>
      <w:r w:rsidRPr="0080000E">
        <w:rPr>
          <w:rFonts w:ascii="Times New Roman" w:hAnsi="Times New Roman" w:cs="B Nazanin"/>
          <w:color w:val="0D0D0D" w:themeColor="text1" w:themeTint="F2"/>
          <w:sz w:val="28"/>
          <w:szCs w:val="28"/>
          <w:rtl/>
        </w:rPr>
        <w:t>ح5653</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او مي داند که آينده از آن انسان هاي پرهيزکار است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وَ الْعاقِبَةُ لِلْمُتَّقينَ</w:t>
      </w:r>
      <w:r w:rsidRPr="0080000E">
        <w:rPr>
          <w:rFonts w:ascii="Times New Roman" w:hAnsi="Times New Roman" w:cs="B Nazanin"/>
          <w:color w:val="0D0D0D" w:themeColor="text1" w:themeTint="F2"/>
          <w:sz w:val="28"/>
          <w:szCs w:val="28"/>
          <w:rtl/>
        </w:rPr>
        <w:footnoteReference w:id="6"/>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پس حوادث روزگار</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ظلم ظالمان و ناکامي هاي ظاهري او را دلسرد و افسرده نمي کند و با اميد به آينده اي روشن در وجود خود احساس آرامش کرده، با اتکاء به ذات لايتناهي، فردي موفق </w:t>
      </w:r>
      <w:r w:rsidRPr="0080000E">
        <w:rPr>
          <w:rFonts w:ascii="Times New Roman" w:hAnsi="Times New Roman" w:cs="B Nazanin"/>
          <w:color w:val="0D0D0D" w:themeColor="text1" w:themeTint="F2"/>
          <w:sz w:val="28"/>
          <w:szCs w:val="28"/>
          <w:rtl/>
        </w:rPr>
        <w:lastRenderedPageBreak/>
        <w:t xml:space="preserve">در زندگي خويش مي باشد که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أَ</w:t>
      </w:r>
      <w:hyperlink r:id="rId7" w:history="1">
        <w:r w:rsidRPr="0080000E">
          <w:rPr>
            <w:rStyle w:val="Hyperlink"/>
            <w:rFonts w:ascii="Times New Roman" w:hAnsi="Times New Roman" w:cs="B Nazanin"/>
            <w:color w:val="0D0D0D" w:themeColor="text1" w:themeTint="F2"/>
            <w:sz w:val="28"/>
            <w:szCs w:val="28"/>
            <w:rtl/>
          </w:rPr>
          <w:t>لاَ بِذِكْرِ اللّهِ تَطْمَئِنُّ الْقُلُوبُ</w:t>
        </w:r>
      </w:hyperlink>
      <w:r w:rsidRPr="0080000E">
        <w:rPr>
          <w:rFonts w:ascii="Times New Roman" w:hAnsi="Times New Roman" w:cs="B Nazanin"/>
          <w:color w:val="0D0D0D" w:themeColor="text1" w:themeTint="F2"/>
          <w:sz w:val="28"/>
          <w:szCs w:val="28"/>
          <w:rtl/>
        </w:rPr>
        <w:footnoteReference w:id="7"/>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آگاه باشيد که فقط به ياد خدا دل ها آرام مي گيرد</w:t>
      </w:r>
      <w:r w:rsidRPr="0080000E">
        <w:rPr>
          <w:rFonts w:ascii="Times New Roman" w:hAnsi="Times New Roman" w:cs="B Nazanin" w:hint="cs"/>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در مقابل، </w:t>
      </w:r>
      <w:r w:rsidRPr="0080000E">
        <w:rPr>
          <w:rFonts w:ascii="Times New Roman" w:hAnsi="Times New Roman" w:cs="B Nazanin"/>
          <w:color w:val="0D0D0D" w:themeColor="text1" w:themeTint="F2"/>
          <w:sz w:val="28"/>
          <w:szCs w:val="28"/>
          <w:rtl/>
        </w:rPr>
        <w:t>با دقت در زوایای مختلف مدرنیته و شکافتن و دیدن لایه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عمیق آن، نکته مهمی ذهن انسان را به خود جلب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کند؛ در </w:t>
      </w:r>
      <w:r w:rsidRPr="0080000E">
        <w:rPr>
          <w:rFonts w:ascii="Times New Roman" w:hAnsi="Times New Roman" w:cs="B Nazanin" w:hint="cs"/>
          <w:color w:val="0D0D0D" w:themeColor="text1" w:themeTint="F2"/>
          <w:sz w:val="28"/>
          <w:szCs w:val="28"/>
          <w:rtl/>
        </w:rPr>
        <w:t>500</w:t>
      </w:r>
      <w:r w:rsidRPr="0080000E">
        <w:rPr>
          <w:rFonts w:ascii="Times New Roman" w:hAnsi="Times New Roman" w:cs="B Nazanin"/>
          <w:color w:val="0D0D0D" w:themeColor="text1" w:themeTint="F2"/>
          <w:sz w:val="28"/>
          <w:szCs w:val="28"/>
          <w:rtl/>
        </w:rPr>
        <w:t xml:space="preserve"> سال گذشته خصوصا از قرن 18 به بعد که مدرنیته در قالب تکنیک</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عالم را فرا گرفت و جوامع انسانی صنعتی شدند، بشریت هرچه بیش تر راه رفت بیش تر زمین خورد، هرچه بیش تر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به خیال خودش</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جلو رفت، عقب افتاده‌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تر شد. البته این مطلب صرفا ادعا نیست بلکه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‌توانیم با مروری کوتاه بر اتفاقات روزانه در جوامع غربی به این مطلب پی ببریم. بیش ترین آمار قتل، خودکشی، زنا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فحشا، سقط جنین، استفاده از مواد مخدر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جوامعی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اصطلاح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متمدن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هنگامی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اندیشه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غربی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لیبرالی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اتفاقات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w:t>
      </w:r>
      <w:r w:rsidRPr="0080000E">
        <w:rPr>
          <w:rFonts w:ascii="Times New Roman" w:hAnsi="Times New Roman" w:cs="B Nazanin"/>
          <w:color w:val="0D0D0D" w:themeColor="text1" w:themeTint="F2"/>
          <w:sz w:val="28"/>
          <w:szCs w:val="28"/>
          <w:rtl/>
        </w:rPr>
        <w:t>د باید از زندگیش لذت ببرد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به هر قیمت ممکن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حمله نظامی به سایر کشورها و قتل عام مردم بی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گناه امری جایز و البته عادی است. اینکه چرا بشر به این حد پ</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ست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شود که حاضر</w:t>
      </w:r>
      <w:r w:rsidRPr="0080000E">
        <w:rPr>
          <w:rFonts w:ascii="Times New Roman" w:hAnsi="Times New Roman" w:cs="B Nazanin" w:hint="cs"/>
          <w:color w:val="0D0D0D" w:themeColor="text1" w:themeTint="F2"/>
          <w:sz w:val="28"/>
          <w:szCs w:val="28"/>
          <w:rtl/>
        </w:rPr>
        <w:t xml:space="preserve"> ا</w:t>
      </w:r>
      <w:r w:rsidRPr="0080000E">
        <w:rPr>
          <w:rFonts w:ascii="Times New Roman" w:hAnsi="Times New Roman" w:cs="B Nazanin"/>
          <w:color w:val="0D0D0D" w:themeColor="text1" w:themeTint="F2"/>
          <w:sz w:val="28"/>
          <w:szCs w:val="28"/>
          <w:rtl/>
        </w:rPr>
        <w:t>ست برای لذت خود دست به هر جنایتی بزند، ریشه</w:t>
      </w:r>
      <w:r w:rsidRPr="0080000E">
        <w:rPr>
          <w:rFonts w:ascii="Times New Roman" w:hAnsi="Times New Roman" w:cs="B Nazanin" w:hint="cs"/>
          <w:color w:val="0D0D0D" w:themeColor="text1" w:themeTint="F2"/>
          <w:sz w:val="28"/>
          <w:szCs w:val="28"/>
          <w:rtl/>
        </w:rPr>
        <w:t xml:space="preserve"> اش</w:t>
      </w:r>
      <w:r w:rsidRPr="0080000E">
        <w:rPr>
          <w:rFonts w:ascii="Times New Roman" w:hAnsi="Times New Roman" w:cs="B Nazanin"/>
          <w:color w:val="0D0D0D" w:themeColor="text1" w:themeTint="F2"/>
          <w:sz w:val="28"/>
          <w:szCs w:val="28"/>
          <w:rtl/>
        </w:rPr>
        <w:t xml:space="preserve"> را باید در قبول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اصالت فرد</w:t>
      </w:r>
      <w:r w:rsidRPr="0080000E">
        <w:rPr>
          <w:rFonts w:ascii="Times New Roman" w:hAnsi="Times New Roman" w:cs="B Nazanin"/>
          <w:color w:val="0D0D0D" w:themeColor="text1" w:themeTint="F2"/>
          <w:sz w:val="28"/>
          <w:szCs w:val="28"/>
          <w:rtl/>
        </w:rPr>
        <w:footnoteReference w:id="8"/>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و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اصالت انسان</w:t>
      </w:r>
      <w:r w:rsidRPr="0080000E">
        <w:rPr>
          <w:rFonts w:ascii="Times New Roman" w:hAnsi="Times New Roman" w:cs="B Nazanin"/>
          <w:color w:val="0D0D0D" w:themeColor="text1" w:themeTint="F2"/>
          <w:sz w:val="28"/>
          <w:szCs w:val="28"/>
          <w:rtl/>
        </w:rPr>
        <w:footnoteReference w:id="9"/>
      </w:r>
      <w:r w:rsidRPr="0080000E">
        <w:rPr>
          <w:rFonts w:ascii="Times New Roman" w:hAnsi="Times New Roman" w:cs="B Nazanin" w:hint="cs"/>
          <w:color w:val="0D0D0D" w:themeColor="text1" w:themeTint="F2"/>
          <w:sz w:val="28"/>
          <w:szCs w:val="28"/>
          <w:rtl/>
        </w:rPr>
        <w:t>"(مومنی،1394)</w:t>
      </w:r>
      <w:r w:rsidRPr="0080000E">
        <w:rPr>
          <w:rFonts w:ascii="Times New Roman" w:hAnsi="Times New Roman" w:cs="B Nazanin"/>
          <w:color w:val="0D0D0D" w:themeColor="text1" w:themeTint="F2"/>
          <w:sz w:val="28"/>
          <w:szCs w:val="28"/>
          <w:rtl/>
        </w:rPr>
        <w:t xml:space="preserve"> جستجو کرد. با مروری بر اندیشه‌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انسان‌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شناسانه فیلسوفان و متفکران غربی و تعریف آنها از انسان، جهان و خدا پی به راز رفتار بشر مدرن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بریم. برطبق اندیشه آنها وقتی انسان خود را محور عالم دانست، آنگاه همه عالم باید فدا شود تا او حکومت کند و لذت ببرد و آنگاه تمام این اتفاقات عادی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شود و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‌توان آنها را توجیح کرد. و این تازه شروعی است برای دچار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شدن بشر به بحرانی عمیق</w:t>
      </w:r>
      <w:r w:rsidRPr="0080000E">
        <w:rPr>
          <w:rFonts w:ascii="Times New Roman" w:hAnsi="Times New Roman" w:cs="B Nazanin"/>
          <w:color w:val="0D0D0D" w:themeColor="text1" w:themeTint="F2"/>
          <w:sz w:val="28"/>
          <w:szCs w:val="28"/>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وقتی انسان خود را محور عالم دید و برای کسب لذات دنیایی هر عملی را مباح دانست، در واقع جنبه حیوانی خود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را رها کرده و ارضای شکم و شهوت خویش را در اولویت قرار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‌دهد. و چون بشر غربی آرمانی دیگر ندارد که به آن دست یابد و بالاترین افق زندگیش ارضای تمایلات شهوانی و شکمی بود، از آن جا به بعد دچار نوعی بی هدفی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‌شود که آغاز</w:t>
      </w:r>
      <w:r w:rsidRPr="0080000E">
        <w:rPr>
          <w:rFonts w:ascii="Times New Roman" w:hAnsi="Times New Roman" w:cs="B Nazanin" w:hint="cs"/>
          <w:color w:val="0D0D0D" w:themeColor="text1" w:themeTint="F2"/>
          <w:sz w:val="28"/>
          <w:szCs w:val="28"/>
          <w:rtl/>
        </w:rPr>
        <w:t>گر</w:t>
      </w:r>
      <w:r w:rsidRPr="0080000E">
        <w:rPr>
          <w:rFonts w:ascii="Times New Roman" w:hAnsi="Times New Roman" w:cs="B Nazanin"/>
          <w:color w:val="0D0D0D" w:themeColor="text1" w:themeTint="F2"/>
          <w:sz w:val="28"/>
          <w:szCs w:val="28"/>
          <w:rtl/>
        </w:rPr>
        <w:t xml:space="preserve"> سردرگمی اوست. چرا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که به ه</w:t>
      </w:r>
      <w:r w:rsidRPr="0080000E">
        <w:rPr>
          <w:rFonts w:ascii="Times New Roman" w:hAnsi="Times New Roman" w:cs="B Nazanin" w:hint="cs"/>
          <w:color w:val="0D0D0D" w:themeColor="text1" w:themeTint="F2"/>
          <w:sz w:val="28"/>
          <w:szCs w:val="28"/>
          <w:rtl/>
        </w:rPr>
        <w:t>د</w:t>
      </w:r>
      <w:r w:rsidRPr="0080000E">
        <w:rPr>
          <w:rFonts w:ascii="Times New Roman" w:hAnsi="Times New Roman" w:cs="B Nazanin"/>
          <w:color w:val="0D0D0D" w:themeColor="text1" w:themeTint="F2"/>
          <w:sz w:val="28"/>
          <w:szCs w:val="28"/>
          <w:rtl/>
        </w:rPr>
        <w:t>فی که داشت رسید</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تمایلات دنیایی خود را برآورده کرد</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 حال ب</w:t>
      </w:r>
      <w:r w:rsidRPr="0080000E">
        <w:rPr>
          <w:rFonts w:ascii="Times New Roman" w:hAnsi="Times New Roman" w:cs="B Nazanin" w:hint="cs"/>
          <w:color w:val="0D0D0D" w:themeColor="text1" w:themeTint="F2"/>
          <w:sz w:val="28"/>
          <w:szCs w:val="28"/>
          <w:rtl/>
        </w:rPr>
        <w:t xml:space="preserve">اید </w:t>
      </w:r>
      <w:r w:rsidRPr="0080000E">
        <w:rPr>
          <w:rFonts w:ascii="Times New Roman" w:hAnsi="Times New Roman" w:cs="B Nazanin"/>
          <w:color w:val="0D0D0D" w:themeColor="text1" w:themeTint="F2"/>
          <w:sz w:val="28"/>
          <w:szCs w:val="28"/>
          <w:rtl/>
        </w:rPr>
        <w:t>چه کند؟ از این جاست که زندگی را پوچ و باطل</w:t>
      </w:r>
      <w:r w:rsidRPr="0080000E">
        <w:rPr>
          <w:rFonts w:ascii="Times New Roman" w:hAnsi="Times New Roman" w:cs="B Nazanin" w:hint="cs"/>
          <w:color w:val="0D0D0D" w:themeColor="text1" w:themeTint="F2"/>
          <w:sz w:val="28"/>
          <w:szCs w:val="28"/>
          <w:rtl/>
        </w:rPr>
        <w:t xml:space="preserve"> دیده و</w:t>
      </w:r>
      <w:r w:rsidRPr="0080000E">
        <w:rPr>
          <w:rFonts w:ascii="Times New Roman" w:hAnsi="Times New Roman" w:cs="B Nazanin"/>
          <w:color w:val="0D0D0D" w:themeColor="text1" w:themeTint="F2"/>
          <w:sz w:val="28"/>
          <w:szCs w:val="28"/>
          <w:rtl/>
        </w:rPr>
        <w:t xml:space="preserve"> دچار بی هدفی و سردرگمی می‌شود. او خود را بی هویت می بیند. هویت او شکم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شهوتش بود که ارضاء شد بعد از این باید چکار کند؟ بی‌هویتی از هر دردی برای او بدتر و کشنده تر است. وقتی برای خود آینده ای نمی بیند و افقی ندارد، پس بهتر </w:t>
      </w:r>
      <w:r w:rsidRPr="0080000E">
        <w:rPr>
          <w:rFonts w:ascii="Times New Roman" w:hAnsi="Times New Roman" w:cs="B Nazanin" w:hint="cs"/>
          <w:color w:val="0D0D0D" w:themeColor="text1" w:themeTint="F2"/>
          <w:sz w:val="28"/>
          <w:szCs w:val="28"/>
          <w:rtl/>
        </w:rPr>
        <w:t xml:space="preserve">است </w:t>
      </w:r>
      <w:r w:rsidRPr="0080000E">
        <w:rPr>
          <w:rFonts w:ascii="Times New Roman" w:hAnsi="Times New Roman" w:cs="B Nazanin"/>
          <w:color w:val="0D0D0D" w:themeColor="text1" w:themeTint="F2"/>
          <w:sz w:val="28"/>
          <w:szCs w:val="28"/>
          <w:rtl/>
        </w:rPr>
        <w:t xml:space="preserve">که نباشد لذا تصمیم به خودکشی می گیرد. بحران هویت او را به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نیه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لیسم</w:t>
      </w:r>
      <w:r w:rsidRPr="0080000E">
        <w:rPr>
          <w:rFonts w:ascii="Times New Roman" w:hAnsi="Times New Roman" w:cs="B Nazanin"/>
          <w:color w:val="0D0D0D" w:themeColor="text1" w:themeTint="F2"/>
          <w:sz w:val="28"/>
          <w:szCs w:val="28"/>
          <w:rtl/>
        </w:rPr>
        <w:footnoteReference w:id="10"/>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می‌کشان</w:t>
      </w:r>
      <w:r w:rsidRPr="0080000E">
        <w:rPr>
          <w:rFonts w:ascii="Times New Roman" w:hAnsi="Times New Roman" w:cs="B Nazanin" w:hint="cs"/>
          <w:color w:val="0D0D0D" w:themeColor="text1" w:themeTint="F2"/>
          <w:sz w:val="28"/>
          <w:szCs w:val="28"/>
          <w:rtl/>
        </w:rPr>
        <w:t>د(زرشناس،1394).</w:t>
      </w:r>
      <w:r w:rsidRPr="0080000E">
        <w:rPr>
          <w:rFonts w:ascii="Times New Roman" w:hAnsi="Times New Roman" w:cs="B Nazanin"/>
          <w:color w:val="0D0D0D" w:themeColor="text1" w:themeTint="F2"/>
          <w:sz w:val="28"/>
          <w:szCs w:val="28"/>
          <w:rtl/>
        </w:rPr>
        <w:t xml:space="preserve"> نیه</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لیسم </w:t>
      </w:r>
      <w:r w:rsidRPr="0080000E">
        <w:rPr>
          <w:rFonts w:ascii="Times New Roman" w:hAnsi="Times New Roman" w:cs="B Nazanin"/>
          <w:color w:val="0D0D0D" w:themeColor="text1" w:themeTint="F2"/>
          <w:sz w:val="28"/>
          <w:szCs w:val="28"/>
          <w:rtl/>
        </w:rPr>
        <w:lastRenderedPageBreak/>
        <w:t>انتهای مسیر لیبرالیسم است. زندگی پوچ و بی‌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هدف</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نه انگیزه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ای و نه محرکی. شاید انسان مدرن ابعاد مادی و جسمانی خود را به بهترین شکل ممکن تأمین کرده باشد اما پاسخی برای لایه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معنوی و روحانی خود نداشته</w:t>
      </w:r>
      <w:r w:rsidRPr="0080000E">
        <w:rPr>
          <w:rFonts w:ascii="Times New Roman" w:hAnsi="Times New Roman" w:cs="B Nazanin" w:hint="cs"/>
          <w:color w:val="0D0D0D" w:themeColor="text1" w:themeTint="F2"/>
          <w:sz w:val="28"/>
          <w:szCs w:val="28"/>
          <w:rtl/>
        </w:rPr>
        <w:t xml:space="preserve"> و </w:t>
      </w:r>
      <w:r w:rsidRPr="0080000E">
        <w:rPr>
          <w:rFonts w:ascii="Times New Roman" w:hAnsi="Times New Roman" w:cs="B Nazanin"/>
          <w:color w:val="0D0D0D" w:themeColor="text1" w:themeTint="F2"/>
          <w:sz w:val="28"/>
          <w:szCs w:val="28"/>
          <w:rtl/>
        </w:rPr>
        <w:t>در جامعه ای که اصالت با فرد و تأمین لذا</w:t>
      </w:r>
      <w:r w:rsidRPr="0080000E">
        <w:rPr>
          <w:rFonts w:ascii="Times New Roman" w:hAnsi="Times New Roman" w:cs="B Nazanin" w:hint="cs"/>
          <w:color w:val="0D0D0D" w:themeColor="text1" w:themeTint="F2"/>
          <w:sz w:val="28"/>
          <w:szCs w:val="28"/>
          <w:rtl/>
        </w:rPr>
        <w:t>ئ</w:t>
      </w:r>
      <w:r w:rsidRPr="0080000E">
        <w:rPr>
          <w:rFonts w:ascii="Times New Roman" w:hAnsi="Times New Roman" w:cs="B Nazanin"/>
          <w:color w:val="0D0D0D" w:themeColor="text1" w:themeTint="F2"/>
          <w:sz w:val="28"/>
          <w:szCs w:val="28"/>
          <w:rtl/>
        </w:rPr>
        <w:t>ذش باشد دیگر ایثار، گذشت، ترحم، صله ارحام، آرامش روانی، نشاط معنوی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معنایی ندارد</w:t>
      </w:r>
      <w:r w:rsidRPr="0080000E">
        <w:rPr>
          <w:rFonts w:ascii="Times New Roman" w:hAnsi="Times New Roman" w:cs="B Nazanin"/>
          <w:color w:val="0D0D0D" w:themeColor="text1" w:themeTint="F2"/>
          <w:sz w:val="28"/>
          <w:szCs w:val="28"/>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آموزه های دینی در دوران کنونی و در مواجهه با بحران انسان مدرن می تواند عرصه ای جدید برای درد انسان در دوره جدید بگشاید و این مقاله به این مهم می پردازد.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نقش نماز در پيشگيري از بيماري هاي جسمي و روحي</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انسان از نگاه دين مبين اسلام، موجودي برتر از ساير مخلوقات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وَلَقَدْ كَرَّمْنَا بَنِي آدَمَ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footnoteReference w:id="11"/>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شايسته تحسين خداوند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فَتَبَارَكَ اللَّهُ أَحْسَنُ الْخَالِقِينَ</w:t>
      </w:r>
      <w:r w:rsidRPr="0080000E">
        <w:rPr>
          <w:rFonts w:ascii="Times New Roman" w:hAnsi="Times New Roman" w:cs="B Nazanin"/>
          <w:color w:val="0D0D0D" w:themeColor="text1" w:themeTint="F2"/>
          <w:sz w:val="28"/>
          <w:szCs w:val="28"/>
          <w:rtl/>
        </w:rPr>
        <w:footnoteReference w:id="12"/>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مسجود ملائک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وَإِذْ قُلْنَا لِلْمَلاَئِكَةِ اسْجُدُواْ لآدَمَ فَسَجَدُواْ إِلاَّ إِبْلِيسَ</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footnoteReference w:id="13"/>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و امانتدار الهي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إِنَّا عَرَضْنَا الْأَمَانَةَ عَلَى السَّمَاوَاتِ وَالْأَرْضِ وَالْجِبَالِ فَأَبَيْنَ أَن يَحْمِلْنَهَا وَأَشْفَقْنَ مِنْهَا وَحَمَلَهَا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footnoteReference w:id="14"/>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بي شک آن چه او را در اين جايگاه رفيع مي نشاند، ارتباط ويژه اي است که با معبود و خالق خويش برقرار مي نمايد.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ستون دين(</w:t>
      </w:r>
      <w:r w:rsidRPr="0080000E">
        <w:rPr>
          <w:rFonts w:ascii="Times New Roman" w:hAnsi="Times New Roman" w:cs="B Nazanin" w:hint="cs"/>
          <w:color w:val="0D0D0D" w:themeColor="text1" w:themeTint="F2"/>
          <w:sz w:val="28"/>
          <w:szCs w:val="28"/>
          <w:rtl/>
        </w:rPr>
        <w:t xml:space="preserve">ری شهری،1375: 1627)، </w:t>
      </w:r>
      <w:r w:rsidRPr="0080000E">
        <w:rPr>
          <w:rFonts w:ascii="Times New Roman" w:hAnsi="Times New Roman" w:cs="B Nazanin"/>
          <w:color w:val="0D0D0D" w:themeColor="text1" w:themeTint="F2"/>
          <w:sz w:val="28"/>
          <w:szCs w:val="28"/>
          <w:rtl/>
        </w:rPr>
        <w:t>ميزان اعمال و رمز مقبوليت ساير اعمال است</w:t>
      </w:r>
      <w:r w:rsidRPr="0080000E">
        <w:rPr>
          <w:rFonts w:ascii="Times New Roman" w:hAnsi="Times New Roman" w:cs="B Nazanin" w:hint="cs"/>
          <w:color w:val="0D0D0D" w:themeColor="text1" w:themeTint="F2"/>
          <w:sz w:val="28"/>
          <w:szCs w:val="28"/>
          <w:rtl/>
        </w:rPr>
        <w:t>(همان:1630)</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که</w:t>
      </w:r>
      <w:r w:rsidRPr="0080000E">
        <w:rPr>
          <w:rFonts w:ascii="Times New Roman" w:hAnsi="Times New Roman" w:cs="B Nazanin"/>
          <w:color w:val="0D0D0D" w:themeColor="text1" w:themeTint="F2"/>
          <w:sz w:val="28"/>
          <w:szCs w:val="28"/>
          <w:rtl/>
        </w:rPr>
        <w:t xml:space="preserve"> اگر حق آن در قالب و محتوا، ادا شود همه را از برکات خود بهره مند مي سازد</w:t>
      </w:r>
      <w:r w:rsidRPr="0080000E">
        <w:rPr>
          <w:rFonts w:ascii="Times New Roman" w:hAnsi="Times New Roman" w:cs="B Nazanin"/>
          <w:color w:val="0D0D0D" w:themeColor="text1" w:themeTint="F2"/>
          <w:sz w:val="28"/>
          <w:szCs w:val="28"/>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يکي از برکات نماز، نقش و ت</w:t>
      </w:r>
      <w:r w:rsidRPr="0080000E">
        <w:rPr>
          <w:rFonts w:ascii="Times New Roman" w:hAnsi="Times New Roman" w:cs="B Nazanin" w:hint="cs"/>
          <w:color w:val="0D0D0D" w:themeColor="text1" w:themeTint="F2"/>
          <w:sz w:val="28"/>
          <w:szCs w:val="28"/>
          <w:rtl/>
        </w:rPr>
        <w:t>أ</w:t>
      </w:r>
      <w:r w:rsidRPr="0080000E">
        <w:rPr>
          <w:rFonts w:ascii="Times New Roman" w:hAnsi="Times New Roman" w:cs="B Nazanin"/>
          <w:color w:val="0D0D0D" w:themeColor="text1" w:themeTint="F2"/>
          <w:sz w:val="28"/>
          <w:szCs w:val="28"/>
          <w:rtl/>
        </w:rPr>
        <w:t>ثير آن بر سلامت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سلامت از موضوعاتي است که از جهاتي مي توان آن را مورد بررسي قرار داد؛ سلامت جسم و روح، سلامت اجتماعي و اخلاقي و.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اسلام آخرين حلقه اتصال وحي به بشر است؛ لذا سلامت، در همه ابعاد آن با تعالي و تکامل انسان-که هدف خلقت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مورد توجه اسلام قرار مي گيرد</w:t>
      </w:r>
      <w:r w:rsidRPr="0080000E">
        <w:rPr>
          <w:rFonts w:ascii="Times New Roman" w:hAnsi="Times New Roman" w:cs="B Nazanin"/>
          <w:color w:val="0D0D0D" w:themeColor="text1" w:themeTint="F2"/>
          <w:sz w:val="28"/>
          <w:szCs w:val="28"/>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مهمترين </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ث</w:t>
      </w:r>
      <w:r w:rsidRPr="0080000E">
        <w:rPr>
          <w:rFonts w:ascii="Times New Roman" w:hAnsi="Times New Roman" w:cs="B Nazanin" w:hint="cs"/>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نماز، مربوط به اثر معنوي </w:t>
      </w:r>
      <w:r w:rsidRPr="0080000E">
        <w:rPr>
          <w:rFonts w:ascii="Times New Roman" w:hAnsi="Times New Roman" w:cs="B Nazanin" w:hint="cs"/>
          <w:color w:val="0D0D0D" w:themeColor="text1" w:themeTint="F2"/>
          <w:sz w:val="28"/>
          <w:szCs w:val="28"/>
          <w:rtl/>
        </w:rPr>
        <w:t>آ</w:t>
      </w:r>
      <w:r w:rsidRPr="0080000E">
        <w:rPr>
          <w:rFonts w:ascii="Times New Roman" w:hAnsi="Times New Roman" w:cs="B Nazanin"/>
          <w:color w:val="0D0D0D" w:themeColor="text1" w:themeTint="F2"/>
          <w:sz w:val="28"/>
          <w:szCs w:val="28"/>
          <w:rtl/>
        </w:rPr>
        <w:t>نست که اگر به شايستگي اقامه گردد روح انسان را در جهت تکامل حقيقي به پرواز در مي آورد و به تبع ساير ابعاد سلامت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جسمي، اخلاقي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اجتماعي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حاصل مي گردد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در منابع اسلامي براي برقراري ارتباط با خدا و تقويت سلامت رواني فرد، علاوه بر نماز يوميه بيش از 200 نماز مستحبي و واجب ذکر شده است که به مقتضاي شرايط و در مشکلات مختلف، او را ياري مي نمايد، از آن </w:t>
      </w:r>
      <w:r w:rsidRPr="0080000E">
        <w:rPr>
          <w:rFonts w:ascii="Times New Roman" w:hAnsi="Times New Roman" w:cs="B Nazanin" w:hint="cs"/>
          <w:color w:val="0D0D0D" w:themeColor="text1" w:themeTint="F2"/>
          <w:sz w:val="28"/>
          <w:szCs w:val="28"/>
          <w:rtl/>
        </w:rPr>
        <w:t>جمله می توان به نمازهای زیر اشاره کرد: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نماز آيات: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 هنگام ترس از وقوع بلايا و حوادث طبيعي، موجب آرامش در فرد مضطرب مي شود</w:t>
      </w:r>
      <w:r w:rsidRPr="0080000E">
        <w:rPr>
          <w:rFonts w:ascii="Times New Roman" w:hAnsi="Times New Roman" w:cs="B Nazanin" w:hint="cs"/>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 آمرزش گناهان: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براي </w:t>
      </w:r>
      <w:r w:rsidRPr="0080000E">
        <w:rPr>
          <w:rFonts w:ascii="Times New Roman" w:hAnsi="Times New Roman" w:cs="B Nazanin" w:hint="cs"/>
          <w:color w:val="0D0D0D" w:themeColor="text1" w:themeTint="F2"/>
          <w:sz w:val="28"/>
          <w:szCs w:val="28"/>
          <w:rtl/>
        </w:rPr>
        <w:t>کسی</w:t>
      </w:r>
      <w:r w:rsidRPr="0080000E">
        <w:rPr>
          <w:rFonts w:ascii="Times New Roman" w:hAnsi="Times New Roman" w:cs="B Nazanin"/>
          <w:color w:val="0D0D0D" w:themeColor="text1" w:themeTint="F2"/>
          <w:sz w:val="28"/>
          <w:szCs w:val="28"/>
          <w:rtl/>
        </w:rPr>
        <w:t>که مرتکب خطا و معصيت شده است</w:t>
      </w:r>
      <w:r w:rsidRPr="0080000E">
        <w:rPr>
          <w:rFonts w:ascii="Times New Roman" w:hAnsi="Times New Roman" w:cs="B Nazanin"/>
          <w:color w:val="0D0D0D" w:themeColor="text1" w:themeTint="F2"/>
          <w:sz w:val="28"/>
          <w:szCs w:val="28"/>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ن</w:t>
      </w:r>
      <w:r w:rsidRPr="0080000E">
        <w:rPr>
          <w:rFonts w:ascii="Times New Roman" w:hAnsi="Times New Roman" w:cs="B Nazanin"/>
          <w:color w:val="0D0D0D" w:themeColor="text1" w:themeTint="F2"/>
          <w:sz w:val="28"/>
          <w:szCs w:val="28"/>
          <w:rtl/>
        </w:rPr>
        <w:t>ماز قضاي 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ين: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براي رفع ترس و نگراني از بدهکاري</w:t>
      </w:r>
      <w:r w:rsidRPr="0080000E">
        <w:rPr>
          <w:rFonts w:ascii="Times New Roman" w:hAnsi="Times New Roman" w:cs="B Nazanin" w:hint="cs"/>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ماز کفايت ظلم سلطان: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براي رفع نگراني از جور حاکمان جبار</w:t>
      </w:r>
      <w:r w:rsidRPr="0080000E">
        <w:rPr>
          <w:rFonts w:ascii="Times New Roman" w:hAnsi="Times New Roman" w:cs="B Nazanin" w:hint="cs"/>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نماز ليله الدفن: </w:t>
      </w:r>
      <w:r w:rsidRPr="0080000E">
        <w:rPr>
          <w:rFonts w:ascii="Times New Roman" w:hAnsi="Times New Roman" w:cs="B Nazanin" w:hint="cs"/>
          <w:color w:val="0D0D0D" w:themeColor="text1" w:themeTint="F2"/>
          <w:sz w:val="28"/>
          <w:szCs w:val="28"/>
          <w:rtl/>
        </w:rPr>
        <w:t xml:space="preserve">برای </w:t>
      </w:r>
      <w:r w:rsidRPr="0080000E">
        <w:rPr>
          <w:rFonts w:ascii="Times New Roman" w:hAnsi="Times New Roman" w:cs="B Nazanin"/>
          <w:color w:val="0D0D0D" w:themeColor="text1" w:themeTint="F2"/>
          <w:sz w:val="28"/>
          <w:szCs w:val="28"/>
          <w:rtl/>
        </w:rPr>
        <w:t>کسيکه به سبب از دست دادن عزيزي احساس گناه و قصور مي کند و نگران جايگاه ا</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ست</w:t>
      </w:r>
      <w:r w:rsidRPr="0080000E">
        <w:rPr>
          <w:rFonts w:ascii="Times New Roman" w:hAnsi="Times New Roman" w:cs="B Nazanin" w:hint="cs"/>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 استخاره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فردي که دچار ترديد و تحير در امري است و نمي تواند تصميم قاطعي بگيرد</w:t>
      </w:r>
      <w:r w:rsidRPr="0080000E">
        <w:rPr>
          <w:rFonts w:ascii="Times New Roman" w:hAnsi="Times New Roman" w:cs="B Nazanin"/>
          <w:color w:val="0D0D0D" w:themeColor="text1" w:themeTint="F2"/>
          <w:sz w:val="28"/>
          <w:szCs w:val="28"/>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ماز مصيبت زده: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 هنگام رويداد حادثه اي ناگوار در زندگي</w:t>
      </w:r>
      <w:r w:rsidRPr="0080000E">
        <w:rPr>
          <w:rFonts w:ascii="Times New Roman" w:hAnsi="Times New Roman" w:cs="B Nazanin"/>
          <w:color w:val="0D0D0D" w:themeColor="text1" w:themeTint="F2"/>
          <w:sz w:val="28"/>
          <w:szCs w:val="28"/>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 رفع هم و غم: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براي برطرف نمودن احساس غم و اندوه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طبرسی،1422ه.ق: 381-385).</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و تقویت وجوه شخصیتی انسان</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1.2- نماز و عزت نفس</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يکي از مظاهر مثبت روح و روان آدمي، احساس شايستگي و توانمندي و اعتماد به نفس است که احساس حقارت و ناتواني در مقابل آن قرار مي گيرد.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دکتر"کراز"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در مدرسه بهداشت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دانشگاه ميشيگان"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رابطه بين دين و عزت نفس را در يک نمونه بزرگ غالبا مسيحي مورد بررسي قرار داد و به اين نتيجه رسيد، اشخاصي که در مقابله با مشکلات، شديدا متکي به دين و اجراي عبادت بودند، سطوح بالايي از عزت نفس را نشان مي دادند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کونيک،</w:t>
      </w:r>
      <w:r w:rsidRPr="0080000E">
        <w:rPr>
          <w:rFonts w:ascii="Times New Roman" w:hAnsi="Times New Roman" w:cs="B Nazanin" w:hint="cs"/>
          <w:color w:val="0D0D0D" w:themeColor="text1" w:themeTint="F2"/>
          <w:sz w:val="28"/>
          <w:szCs w:val="28"/>
          <w:rtl/>
        </w:rPr>
        <w:t>1380: 79).</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دين اسلام، خداوند انسان را در س</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ني خاص مکلف به برپايي نماز مي کند </w:t>
      </w:r>
      <w:r w:rsidRPr="0080000E">
        <w:rPr>
          <w:rFonts w:ascii="Times New Roman" w:hAnsi="Times New Roman" w:cs="B Nazanin" w:hint="cs"/>
          <w:color w:val="0D0D0D" w:themeColor="text1" w:themeTint="F2"/>
          <w:sz w:val="28"/>
          <w:szCs w:val="28"/>
          <w:rtl/>
        </w:rPr>
        <w:t>و این از</w:t>
      </w:r>
      <w:r w:rsidRPr="0080000E">
        <w:rPr>
          <w:rFonts w:ascii="Times New Roman" w:hAnsi="Times New Roman" w:cs="B Nazanin"/>
          <w:color w:val="0D0D0D" w:themeColor="text1" w:themeTint="F2"/>
          <w:sz w:val="28"/>
          <w:szCs w:val="28"/>
          <w:rtl/>
        </w:rPr>
        <w:t xml:space="preserve"> دو جهت، </w:t>
      </w:r>
      <w:r w:rsidRPr="0080000E">
        <w:rPr>
          <w:rFonts w:ascii="Times New Roman" w:hAnsi="Times New Roman" w:cs="B Nazanin" w:hint="cs"/>
          <w:color w:val="0D0D0D" w:themeColor="text1" w:themeTint="F2"/>
          <w:sz w:val="28"/>
          <w:szCs w:val="28"/>
          <w:rtl/>
        </w:rPr>
        <w:t xml:space="preserve">قابل </w:t>
      </w:r>
      <w:r w:rsidRPr="0080000E">
        <w:rPr>
          <w:rFonts w:ascii="Times New Roman" w:hAnsi="Times New Roman" w:cs="B Nazanin"/>
          <w:color w:val="0D0D0D" w:themeColor="text1" w:themeTint="F2"/>
          <w:sz w:val="28"/>
          <w:szCs w:val="28"/>
          <w:rtl/>
        </w:rPr>
        <w:t>توجه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در اين سن، فرد قدرت انتخاب دارد و در واقع خداوند عزيز به انسان احترام گذاشته و از او دعوت به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امري سازنده مي کند؛ و در عين حال مي خواهد که افراد به اختيار خود آن را بپذيرند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اين نشانه شخصيت دادن به انسان و احساس کرامت نفس اوست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انساني که در قالب زيباترين ارتباط با خدا و مبد</w:t>
      </w:r>
      <w:r w:rsidRPr="0080000E">
        <w:rPr>
          <w:rFonts w:ascii="Times New Roman" w:hAnsi="Times New Roman" w:cs="B Nazanin" w:hint="cs"/>
          <w:color w:val="0D0D0D" w:themeColor="text1" w:themeTint="F2"/>
          <w:sz w:val="28"/>
          <w:szCs w:val="28"/>
          <w:rtl/>
        </w:rPr>
        <w:t>أ</w:t>
      </w:r>
      <w:r w:rsidRPr="0080000E">
        <w:rPr>
          <w:rFonts w:ascii="Times New Roman" w:hAnsi="Times New Roman" w:cs="B Nazanin"/>
          <w:color w:val="0D0D0D" w:themeColor="text1" w:themeTint="F2"/>
          <w:sz w:val="28"/>
          <w:szCs w:val="28"/>
          <w:rtl/>
        </w:rPr>
        <w:t xml:space="preserve"> کمال، با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رکوع و سجود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رکن اصلي و اساسي نماز</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نمادي از فروتني و تسل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م در آستان ربوبي را نشان مي دهد.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خود را لايق پرستش خدا و ارتباط با او مي بيند و احساس شايستگي و توانمندي مي نمايد.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او در هيچ مقطعي از زندگي تنها نيست و هميشه و در همه حال، ياري توانمند همراه اوست که راهنماي او در قبول مسئوليت هاي بزرگ زندگي است، او با اعتقاد به خداي خويش به جايگاه و عزت خود يقين دارد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وَلِلَّهِ الْعِزَّةُ وَلِرَسُولِهِ وَلِلْمُؤْمِنِينَ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footnoteReference w:id="15"/>
      </w:r>
      <w:r w:rsidRPr="0080000E">
        <w:rPr>
          <w:rFonts w:ascii="Times New Roman" w:hAnsi="Times New Roman" w:cs="B Nazanin" w:hint="cs"/>
          <w:color w:val="0D0D0D" w:themeColor="text1" w:themeTint="F2"/>
          <w:sz w:val="28"/>
          <w:szCs w:val="28"/>
          <w:rtl/>
        </w:rPr>
        <w:t>" ع</w:t>
      </w:r>
      <w:r w:rsidRPr="0080000E">
        <w:rPr>
          <w:rFonts w:ascii="Times New Roman" w:hAnsi="Times New Roman" w:cs="B Nazanin"/>
          <w:color w:val="0D0D0D" w:themeColor="text1" w:themeTint="F2"/>
          <w:sz w:val="28"/>
          <w:szCs w:val="28"/>
          <w:rtl/>
        </w:rPr>
        <w:t>زت از آن خدا و پيامبر و مومنان است</w:t>
      </w:r>
      <w:r w:rsidRPr="0080000E">
        <w:rPr>
          <w:rFonts w:ascii="Times New Roman" w:hAnsi="Times New Roman" w:cs="B Nazanin" w:hint="cs"/>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او چون خداي خود را عزيز مي داند در سايه عزت الهي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تقوي و اطاعت از خداوند عزيز، احساس عزت و اعتماد به نفس مي کند.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رسول اکرم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(صلی الله علیه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اله وسلم)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مي 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إِنَّ اللّه تَعالی یقولُ کلَّ یومٍ: أَنَا رَبُّکمُ العَزیزُ، فَمَن أَرادَ عِزَّ الدّارَینِ فَلیطِعِ العَزیزَ"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خداوند تعالي در هر روز مي فرمايد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من پروردگار عزيز شما هستم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پس کسيکه عزت دنيا و آخرت را مي خواهد بايد از خداوند عزيز اطاعت نمايد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جوادي آملي</w:t>
      </w:r>
      <w:r w:rsidRPr="0080000E">
        <w:rPr>
          <w:rFonts w:ascii="Times New Roman" w:hAnsi="Times New Roman" w:cs="B Nazanin" w:hint="cs"/>
          <w:color w:val="0D0D0D" w:themeColor="text1" w:themeTint="F2"/>
          <w:sz w:val="28"/>
          <w:szCs w:val="28"/>
          <w:rtl/>
        </w:rPr>
        <w:t xml:space="preserve">،1383: 119). </w:t>
      </w:r>
      <w:r w:rsidRPr="0080000E">
        <w:rPr>
          <w:rFonts w:ascii="Times New Roman" w:hAnsi="Times New Roman" w:cs="B Nazanin"/>
          <w:color w:val="0D0D0D" w:themeColor="text1" w:themeTint="F2"/>
          <w:sz w:val="28"/>
          <w:szCs w:val="28"/>
          <w:rtl/>
        </w:rPr>
        <w:t>و نيز مي 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کسيکه خود را در اطاعت خداوند خوار گرداند؛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عزيزتر از کسي است که با نافرماني خدا به عزت مي رسد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ري شهري</w:t>
      </w:r>
      <w:r w:rsidRPr="0080000E">
        <w:rPr>
          <w:rFonts w:ascii="Times New Roman" w:hAnsi="Times New Roman" w:cs="B Nazanin" w:hint="cs"/>
          <w:color w:val="0D0D0D" w:themeColor="text1" w:themeTint="F2"/>
          <w:sz w:val="28"/>
          <w:szCs w:val="28"/>
          <w:rtl/>
        </w:rPr>
        <w:t>،1375: 365).</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2.2- </w:t>
      </w:r>
      <w:r w:rsidRPr="0080000E">
        <w:rPr>
          <w:rFonts w:ascii="Times New Roman" w:hAnsi="Times New Roman" w:cs="B Nazanin"/>
          <w:color w:val="0D0D0D" w:themeColor="text1" w:themeTint="F2"/>
          <w:sz w:val="28"/>
          <w:szCs w:val="28"/>
          <w:rtl/>
        </w:rPr>
        <w:t>تمركز فكر و اندیشه</w:t>
      </w:r>
      <w:r w:rsidRPr="0080000E">
        <w:rPr>
          <w:rFonts w:ascii="Times New Roman" w:hAnsi="Times New Roman" w:cs="B Nazanin" w:hint="cs"/>
          <w:color w:val="0D0D0D" w:themeColor="text1" w:themeTint="F2"/>
          <w:sz w:val="28"/>
          <w:szCs w:val="28"/>
          <w:rtl/>
        </w:rPr>
        <w:t xml:space="preserve"> </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تمركز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حواس و حضور ذهن یكی از عوامل بسیار مهم برای كسب موفقیت در زندگی انسان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عرصه‌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كاربرد تمركز، نه فقط در فعالیت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مادی و محسوس انسان، بلكه گاهی تا حد مسائل ماورایی و مرموز هستی گسترده است، بدین معنا كه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حتی عملیات محیرالعقول مرتاضان هندی، طریقه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پیشرفت و سیر و سلوك در مكاتب عرفانی و مذهبی شرق دور</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از راه دیدن حقیقت اشیاء در مقابل نگاه معمولی به آنها، روش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كشف و شهود و مراقبه در سلسله‌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عرفان اسلامی و ایرانی و بسیاری دیگر از مسایل معنوی از این قبیل، تنها از طریق دست یافتن به درجاتی از تمركز قابل وصول می‌باشند.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ذهنی كه متمركز باشد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قوی و نیرومند</w:t>
      </w:r>
      <w:r w:rsidRPr="0080000E">
        <w:rPr>
          <w:rFonts w:ascii="Times New Roman" w:hAnsi="Times New Roman" w:cs="B Nazanin" w:hint="cs"/>
          <w:color w:val="0D0D0D" w:themeColor="text1" w:themeTint="F2"/>
          <w:sz w:val="28"/>
          <w:szCs w:val="28"/>
          <w:rtl/>
        </w:rPr>
        <w:t xml:space="preserve"> است</w:t>
      </w:r>
      <w:r w:rsidRPr="0080000E">
        <w:rPr>
          <w:rFonts w:ascii="Times New Roman" w:hAnsi="Times New Roman" w:cs="B Nazanin"/>
          <w:color w:val="0D0D0D" w:themeColor="text1" w:themeTint="F2"/>
          <w:sz w:val="28"/>
          <w:szCs w:val="28"/>
          <w:rtl/>
        </w:rPr>
        <w:t xml:space="preserve"> و ذهن پراكنده، مشوش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ناتوان است، در واقع اضطرابات فكری و تنش‌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روانی از بیماری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مهلكی است كه بشریت قرن بیستم را تهدید می‌نماید. روان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كاوان و دانشمندان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كوشند تا راه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كاهش بار فكر انسان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را پیش بینی كرده و برای مقطعی به فكر و روان او استراحت داده و او را از دگرگونی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روحی نجات بخشند.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مهار این پراكندگی‌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فكری، شرط نخست </w:t>
      </w:r>
      <w:r w:rsidRPr="0080000E">
        <w:rPr>
          <w:rFonts w:ascii="Times New Roman" w:hAnsi="Times New Roman" w:cs="B Nazanin" w:hint="cs"/>
          <w:color w:val="0D0D0D" w:themeColor="text1" w:themeTint="F2"/>
          <w:sz w:val="28"/>
          <w:szCs w:val="28"/>
          <w:rtl/>
        </w:rPr>
        <w:t xml:space="preserve">در </w:t>
      </w:r>
      <w:r w:rsidRPr="0080000E">
        <w:rPr>
          <w:rFonts w:ascii="Times New Roman" w:hAnsi="Times New Roman" w:cs="B Nazanin"/>
          <w:color w:val="0D0D0D" w:themeColor="text1" w:themeTint="F2"/>
          <w:sz w:val="28"/>
          <w:szCs w:val="28"/>
          <w:rtl/>
        </w:rPr>
        <w:t>دستیابی به نبوغ، درایت و فهم مسا</w:t>
      </w:r>
      <w:r w:rsidRPr="0080000E">
        <w:rPr>
          <w:rFonts w:ascii="Times New Roman" w:hAnsi="Times New Roman" w:cs="B Nazanin" w:hint="cs"/>
          <w:color w:val="0D0D0D" w:themeColor="text1" w:themeTint="F2"/>
          <w:sz w:val="28"/>
          <w:szCs w:val="28"/>
          <w:rtl/>
        </w:rPr>
        <w:t>ئ</w:t>
      </w:r>
      <w:r w:rsidRPr="0080000E">
        <w:rPr>
          <w:rFonts w:ascii="Times New Roman" w:hAnsi="Times New Roman" w:cs="B Nazanin"/>
          <w:color w:val="0D0D0D" w:themeColor="text1" w:themeTint="F2"/>
          <w:sz w:val="28"/>
          <w:szCs w:val="28"/>
          <w:rtl/>
        </w:rPr>
        <w:t>ل است، به همین جهت كوشش می‌شود مكان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هایی كه برای مطالعه و تحقیق در نظر گرفته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شود، آرا</w:t>
      </w:r>
      <w:r w:rsidRPr="0080000E">
        <w:rPr>
          <w:rFonts w:ascii="Times New Roman" w:hAnsi="Times New Roman" w:cs="B Nazanin" w:hint="cs"/>
          <w:color w:val="0D0D0D" w:themeColor="text1" w:themeTint="F2"/>
          <w:sz w:val="28"/>
          <w:szCs w:val="28"/>
          <w:rtl/>
        </w:rPr>
        <w:t>م</w:t>
      </w:r>
      <w:r w:rsidRPr="0080000E">
        <w:rPr>
          <w:rFonts w:ascii="Times New Roman" w:hAnsi="Times New Roman" w:cs="B Nazanin"/>
          <w:color w:val="0D0D0D" w:themeColor="text1" w:themeTint="F2"/>
          <w:sz w:val="28"/>
          <w:szCs w:val="28"/>
          <w:rtl/>
        </w:rPr>
        <w:t>، مطبوع و دل انگیز باشد تا امكان تمركز ذهن و رفع نگرانی را فراهم آورد.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نمازگزاری كه پیوسته و با تمام قدرت می‌كوشد تا ذهن خود را از آن چه غیر خداست من</w:t>
      </w:r>
      <w:r w:rsidRPr="0080000E">
        <w:rPr>
          <w:rFonts w:ascii="Times New Roman" w:hAnsi="Times New Roman" w:cs="B Nazanin" w:hint="cs"/>
          <w:color w:val="0D0D0D" w:themeColor="text1" w:themeTint="F2"/>
          <w:sz w:val="28"/>
          <w:szCs w:val="28"/>
          <w:rtl/>
        </w:rPr>
        <w:t>ح</w:t>
      </w:r>
      <w:r w:rsidRPr="0080000E">
        <w:rPr>
          <w:rFonts w:ascii="Times New Roman" w:hAnsi="Times New Roman" w:cs="B Nazanin"/>
          <w:color w:val="0D0D0D" w:themeColor="text1" w:themeTint="F2"/>
          <w:sz w:val="28"/>
          <w:szCs w:val="28"/>
          <w:rtl/>
        </w:rPr>
        <w:t>رف</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 xml:space="preserve"> به خدا </w:t>
      </w:r>
      <w:r w:rsidRPr="0080000E">
        <w:rPr>
          <w:rFonts w:ascii="Times New Roman" w:hAnsi="Times New Roman" w:cs="B Nazanin" w:hint="cs"/>
          <w:color w:val="0D0D0D" w:themeColor="text1" w:themeTint="F2"/>
          <w:sz w:val="28"/>
          <w:szCs w:val="28"/>
          <w:rtl/>
        </w:rPr>
        <w:t>م</w:t>
      </w:r>
      <w:r w:rsidRPr="0080000E">
        <w:rPr>
          <w:rFonts w:ascii="Times New Roman" w:hAnsi="Times New Roman" w:cs="B Nazanin"/>
          <w:color w:val="0D0D0D" w:themeColor="text1" w:themeTint="F2"/>
          <w:sz w:val="28"/>
          <w:szCs w:val="28"/>
          <w:rtl/>
        </w:rPr>
        <w:t>توجه كند و تمام نیروی فكری خود را در یك نقطه جمع كند تا نمازش با خضوع</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خشوع و حضور قلب خوانده شود، با گذشت زمان،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این عمل در او ملكه شده و در هر موردی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‌تواند افكار و قوای ذهنی خود را متمركز سازد و با بهره‌ گیری از آن در همه عرصه‌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زندگی، به ترقیات و اكتشافات مهمی در علم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معرفت، صنعت و هنر نایل گردد و موفقیت را در همه‌ ابعاد ممكن، نصیب خویشتن سازد.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در تأیید بیش تر این موضوع، ویلیام مولتون می‌گوید: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بهترین راهی كه توجه و التفات را در انسان زیاد می‌كند اینست كه فكر و جسم هر دو با هم كار كنند</w:t>
      </w:r>
      <w:r w:rsidRPr="0080000E">
        <w:rPr>
          <w:rFonts w:ascii="Times New Roman" w:hAnsi="Times New Roman" w:cs="B Nazanin" w:hint="cs"/>
          <w:color w:val="0D0D0D" w:themeColor="text1" w:themeTint="F2"/>
          <w:sz w:val="28"/>
          <w:szCs w:val="28"/>
          <w:rtl/>
        </w:rPr>
        <w:t xml:space="preserve">". همان طور که </w:t>
      </w:r>
      <w:r w:rsidRPr="0080000E">
        <w:rPr>
          <w:rFonts w:ascii="Times New Roman" w:hAnsi="Times New Roman" w:cs="B Nazanin"/>
          <w:color w:val="0D0D0D" w:themeColor="text1" w:themeTint="F2"/>
          <w:sz w:val="28"/>
          <w:szCs w:val="28"/>
          <w:rtl/>
        </w:rPr>
        <w:t>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‌دانیم در آئین اسلام،</w:t>
      </w:r>
      <w:r w:rsidRPr="0080000E">
        <w:rPr>
          <w:rFonts w:ascii="Times New Roman" w:hAnsi="Times New Roman" w:cs="B Nazanin" w:hint="cs"/>
          <w:color w:val="0D0D0D" w:themeColor="text1" w:themeTint="F2"/>
          <w:sz w:val="28"/>
          <w:szCs w:val="28"/>
          <w:rtl/>
        </w:rPr>
        <w:t xml:space="preserve"> نماز</w:t>
      </w:r>
      <w:r w:rsidRPr="0080000E">
        <w:rPr>
          <w:rFonts w:ascii="Times New Roman" w:hAnsi="Times New Roman" w:cs="B Nazanin"/>
          <w:color w:val="0D0D0D" w:themeColor="text1" w:themeTint="F2"/>
          <w:sz w:val="28"/>
          <w:szCs w:val="28"/>
          <w:rtl/>
        </w:rPr>
        <w:t xml:space="preserve"> تركیبی</w:t>
      </w:r>
      <w:r w:rsidRPr="0080000E">
        <w:rPr>
          <w:rFonts w:ascii="Times New Roman" w:hAnsi="Times New Roman" w:cs="B Nazanin" w:hint="cs"/>
          <w:color w:val="0D0D0D" w:themeColor="text1" w:themeTint="F2"/>
          <w:sz w:val="28"/>
          <w:szCs w:val="28"/>
          <w:rtl/>
        </w:rPr>
        <w:t xml:space="preserve"> است</w:t>
      </w:r>
      <w:r w:rsidRPr="0080000E">
        <w:rPr>
          <w:rFonts w:ascii="Times New Roman" w:hAnsi="Times New Roman" w:cs="B Nazanin"/>
          <w:color w:val="0D0D0D" w:themeColor="text1" w:themeTint="F2"/>
          <w:sz w:val="28"/>
          <w:szCs w:val="28"/>
          <w:rtl/>
        </w:rPr>
        <w:t xml:space="preserve"> از كار فكر و جسم و عمل قلب و قالب است. یعنی آن چه جسم نمازگزار در حالت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قیام و قعود و ركوع و سجود بجا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آورد و ذكر خدا</w:t>
      </w:r>
      <w:r w:rsidRPr="0080000E">
        <w:rPr>
          <w:rFonts w:ascii="Times New Roman" w:hAnsi="Times New Roman" w:cs="B Nazanin" w:hint="cs"/>
          <w:color w:val="0D0D0D" w:themeColor="text1" w:themeTint="F2"/>
          <w:sz w:val="28"/>
          <w:szCs w:val="28"/>
          <w:rtl/>
        </w:rPr>
        <w:t xml:space="preserve"> را</w:t>
      </w:r>
      <w:r w:rsidRPr="0080000E">
        <w:rPr>
          <w:rFonts w:ascii="Times New Roman" w:hAnsi="Times New Roman" w:cs="B Nazanin"/>
          <w:color w:val="0D0D0D" w:themeColor="text1" w:themeTint="F2"/>
          <w:sz w:val="28"/>
          <w:szCs w:val="28"/>
          <w:rtl/>
        </w:rPr>
        <w:t xml:space="preserve"> در هر مقام بر زبان دارد با آن چه دلش در بزرگداشت و یاد خدا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كند، هماهنگ است و قلب و قالب، هر دو با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 كار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كنند. نماز، روزانه پنج نوبت فكر را در مدار تمركز قرار داده و پرورش تمركز ذهن را آسان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‌كند به همین منظور در راستای رسیدن به تمامیت این تمركز در اسلام، دستور داده شده، از هر كاری كه موجب پراكندگی ذهن و عدم حضور قلب در نماز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‌شود همانند ایستادن در مقابل آینه، تصویر، تابلو، درب گشوده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پرهیز شود.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دكتر الكسیس كارل</w:t>
      </w:r>
      <w:r w:rsidRPr="0080000E">
        <w:rPr>
          <w:rFonts w:ascii="Times New Roman" w:hAnsi="Times New Roman" w:cs="B Nazanin" w:hint="cs"/>
          <w:color w:val="0D0D0D" w:themeColor="text1" w:themeTint="F2"/>
          <w:sz w:val="28"/>
          <w:szCs w:val="28"/>
          <w:rtl/>
        </w:rPr>
        <w:t>(فیزیولوژیست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بزرگ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فرانسوی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بیستم)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‌گوید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‌رسد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نیایش،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وضع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فكری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آدمی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سطحی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اقتضای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توارث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تعلیم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بالاتر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كشد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یعنی استعدادها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نبوغ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شكوفا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‌كند و این در سایه تمركز فكر و حضور قلب در نماز است</w:t>
      </w:r>
      <w:r w:rsidRPr="0080000E">
        <w:rPr>
          <w:rFonts w:ascii="Times New Roman" w:hAnsi="Times New Roman" w:cs="B Nazanin" w:hint="cs"/>
          <w:color w:val="0D0D0D" w:themeColor="text1" w:themeTint="F2"/>
          <w:sz w:val="28"/>
          <w:szCs w:val="28"/>
          <w:rtl/>
        </w:rPr>
        <w:t>"(شریعتی،1375).</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3.2- </w:t>
      </w:r>
      <w:r w:rsidRPr="0080000E">
        <w:rPr>
          <w:rFonts w:ascii="Times New Roman" w:hAnsi="Times New Roman" w:cs="B Nazanin"/>
          <w:color w:val="0D0D0D" w:themeColor="text1" w:themeTint="F2"/>
          <w:sz w:val="28"/>
          <w:szCs w:val="28"/>
          <w:rtl/>
        </w:rPr>
        <w:t>نماز پشتوانه‌ای قوی در پیشبرد امور زندگی</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دنیایی كه ما را احاطه نموده، از روند پیچیده و زحمت آفرینی، تشكیل شده كه به مرور زمان، مشكلاتی خاص را برای انسان به همراه آورده و روز به روز، این مشكلات مضاعف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شود بطوریكه آدمی در مواجهه خویش با چنین دنیایی، خود را بیش از پیش ناتوان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ضعیف و آسیب پذیر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‌بیند ه</w:t>
      </w:r>
      <w:r w:rsidRPr="0080000E">
        <w:rPr>
          <w:rFonts w:ascii="Times New Roman" w:hAnsi="Times New Roman" w:cs="B Nazanin" w:hint="cs"/>
          <w:color w:val="0D0D0D" w:themeColor="text1" w:themeTint="F2"/>
          <w:sz w:val="28"/>
          <w:szCs w:val="28"/>
          <w:rtl/>
        </w:rPr>
        <w:t>م</w:t>
      </w:r>
      <w:r w:rsidRPr="0080000E">
        <w:rPr>
          <w:rFonts w:ascii="Times New Roman" w:hAnsi="Times New Roman" w:cs="B Nazanin"/>
          <w:color w:val="0D0D0D" w:themeColor="text1" w:themeTint="F2"/>
          <w:sz w:val="28"/>
          <w:szCs w:val="28"/>
          <w:rtl/>
        </w:rPr>
        <w:t>چون كشتی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‌ای كه در دریای متلاطم و خروشان در حال متلاشی شدن است و نیاز به تكیه گاهی محكم و تزلزل ناپذیر دارد تا او را از غرق شدن و نابودی و نا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امیدی نجات دهد. اگر روح انسان با یاد خدا آشنا شود و ایمان به قدرت لایزال الهی پیدا كند، مشكلات نزد او آسان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‌گردد.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اینصورت دیگر در برخورد با مشكلات، منتظر معجزه و امر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خارق العاده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نیست بلكه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داند شرط رسیدن به هدف، تحمل</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مقاومت و یاد خداست كه مورد تأكید و سفارش قر</w:t>
      </w:r>
      <w:r w:rsidRPr="0080000E">
        <w:rPr>
          <w:rFonts w:ascii="Times New Roman" w:hAnsi="Times New Roman" w:cs="B Nazanin" w:hint="cs"/>
          <w:color w:val="0D0D0D" w:themeColor="text1" w:themeTint="F2"/>
          <w:sz w:val="28"/>
          <w:szCs w:val="28"/>
          <w:rtl/>
        </w:rPr>
        <w:t>آ</w:t>
      </w:r>
      <w:r w:rsidRPr="0080000E">
        <w:rPr>
          <w:rFonts w:ascii="Times New Roman" w:hAnsi="Times New Roman" w:cs="B Nazanin"/>
          <w:color w:val="0D0D0D" w:themeColor="text1" w:themeTint="F2"/>
          <w:sz w:val="28"/>
          <w:szCs w:val="28"/>
          <w:rtl/>
        </w:rPr>
        <w:t>ن كریم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‌باشد:</w:t>
      </w:r>
      <w:r w:rsidRPr="0080000E">
        <w:rPr>
          <w:rFonts w:ascii="Times New Roman" w:hAnsi="Times New Roman" w:cs="B Nazanin" w:hint="cs"/>
          <w:color w:val="0D0D0D" w:themeColor="text1" w:themeTint="F2"/>
          <w:sz w:val="28"/>
          <w:szCs w:val="28"/>
          <w:rtl/>
        </w:rPr>
        <w:t xml:space="preserve"> "... </w:t>
      </w:r>
      <w:r w:rsidRPr="0080000E">
        <w:rPr>
          <w:rFonts w:ascii="Times New Roman" w:hAnsi="Times New Roman" w:cs="B Nazanin"/>
          <w:color w:val="0D0D0D" w:themeColor="text1" w:themeTint="F2"/>
          <w:sz w:val="28"/>
          <w:szCs w:val="28"/>
          <w:rtl/>
        </w:rPr>
        <w:t>يَا أَيُّهَا الَّذِينَ آمَنُواْ اسْتَعِينُواْ بِالصَّبْرِ وَالصَّلاَةِ إِنَّ اللّهَ مَعَ الصَّابِرِينَ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ای اهل ایمان در پیشرفت كار خود صبر و مقاومت پیشه كنید و به ذكر خدا و نماز توسل جوئید كه خدا یاور صابران است</w:t>
      </w:r>
      <w:r w:rsidRPr="0080000E">
        <w:rPr>
          <w:rFonts w:ascii="Times New Roman" w:hAnsi="Times New Roman" w:cs="B Nazanin"/>
          <w:color w:val="0D0D0D" w:themeColor="text1" w:themeTint="F2"/>
          <w:sz w:val="28"/>
          <w:szCs w:val="28"/>
          <w:rtl/>
        </w:rPr>
        <w:footnoteReference w:id="16"/>
      </w:r>
      <w:r w:rsidRPr="0080000E">
        <w:rPr>
          <w:rFonts w:ascii="Times New Roman" w:hAnsi="Times New Roman" w:cs="B Nazanin" w:hint="cs"/>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ستعانت از نماز به منظور آرام بخشی در مشكلات بخاطر اینست كه انسان در آن حال با كسی سخن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گوید كه مالك همه هستی بوده و هیچ مصیبتی بدون 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ذن او پیش نیامده و حل مصا</w:t>
      </w:r>
      <w:r w:rsidRPr="0080000E">
        <w:rPr>
          <w:rFonts w:ascii="Times New Roman" w:hAnsi="Times New Roman" w:cs="B Nazanin" w:hint="cs"/>
          <w:color w:val="0D0D0D" w:themeColor="text1" w:themeTint="F2"/>
          <w:sz w:val="28"/>
          <w:szCs w:val="28"/>
          <w:rtl/>
        </w:rPr>
        <w:t>ئ</w:t>
      </w:r>
      <w:r w:rsidRPr="0080000E">
        <w:rPr>
          <w:rFonts w:ascii="Times New Roman" w:hAnsi="Times New Roman" w:cs="B Nazanin"/>
          <w:color w:val="0D0D0D" w:themeColor="text1" w:themeTint="F2"/>
          <w:sz w:val="28"/>
          <w:szCs w:val="28"/>
          <w:rtl/>
        </w:rPr>
        <w:t>ب نیز بدست اوست. ا</w:t>
      </w:r>
      <w:r w:rsidRPr="0080000E">
        <w:rPr>
          <w:rFonts w:ascii="Times New Roman" w:hAnsi="Times New Roman" w:cs="B Nazanin" w:hint="cs"/>
          <w:color w:val="0D0D0D" w:themeColor="text1" w:themeTint="F2"/>
          <w:sz w:val="28"/>
          <w:szCs w:val="28"/>
          <w:rtl/>
        </w:rPr>
        <w:t>نسان</w:t>
      </w:r>
      <w:r w:rsidRPr="0080000E">
        <w:rPr>
          <w:rFonts w:ascii="Times New Roman" w:hAnsi="Times New Roman" w:cs="B Nazanin"/>
          <w:color w:val="0D0D0D" w:themeColor="text1" w:themeTint="F2"/>
          <w:sz w:val="28"/>
          <w:szCs w:val="28"/>
          <w:rtl/>
        </w:rPr>
        <w:t xml:space="preserve"> در نماز، آیاتی را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خواند كه در بردارنده مژده و تهدید و هدایت است و صبر در برابر مشكلات را به او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‌آموزد، </w:t>
      </w:r>
      <w:r w:rsidRPr="0080000E">
        <w:rPr>
          <w:rFonts w:ascii="Times New Roman" w:hAnsi="Times New Roman" w:cs="B Nazanin"/>
          <w:color w:val="0D0D0D" w:themeColor="text1" w:themeTint="F2"/>
          <w:sz w:val="28"/>
          <w:szCs w:val="28"/>
          <w:rtl/>
        </w:rPr>
        <w:lastRenderedPageBreak/>
        <w:t xml:space="preserve">درست است كه سوره حمد، استعانت را منحصر به خداوند نموده،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إِيَّاكَ نَسْتَعِينُ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ولی این آیه منافاتی با آیه مذكور در سوره بقره ندارد زیرا آیه</w:t>
      </w:r>
      <w:r w:rsidRPr="0080000E">
        <w:rPr>
          <w:rFonts w:ascii="Times New Roman" w:hAnsi="Times New Roman" w:cs="B Nazanin" w:hint="cs"/>
          <w:color w:val="0D0D0D" w:themeColor="text1" w:themeTint="F2"/>
          <w:sz w:val="28"/>
          <w:szCs w:val="28"/>
          <w:rtl/>
        </w:rPr>
        <w:t xml:space="preserve"> فوق</w:t>
      </w:r>
      <w:r w:rsidRPr="0080000E">
        <w:rPr>
          <w:rFonts w:ascii="Times New Roman" w:hAnsi="Times New Roman" w:cs="B Nazanin"/>
          <w:color w:val="0D0D0D" w:themeColor="text1" w:themeTint="F2"/>
          <w:sz w:val="28"/>
          <w:szCs w:val="28"/>
          <w:rtl/>
        </w:rPr>
        <w:t>، در مقام بیان توحید افعالی است ب</w:t>
      </w:r>
      <w:r w:rsidRPr="0080000E">
        <w:rPr>
          <w:rFonts w:ascii="Times New Roman" w:hAnsi="Times New Roman" w:cs="B Nazanin" w:hint="cs"/>
          <w:color w:val="0D0D0D" w:themeColor="text1" w:themeTint="F2"/>
          <w:sz w:val="28"/>
          <w:szCs w:val="28"/>
          <w:rtl/>
        </w:rPr>
        <w:t>د</w:t>
      </w:r>
      <w:r w:rsidRPr="0080000E">
        <w:rPr>
          <w:rFonts w:ascii="Times New Roman" w:hAnsi="Times New Roman" w:cs="B Nazanin"/>
          <w:color w:val="0D0D0D" w:themeColor="text1" w:themeTint="F2"/>
          <w:sz w:val="28"/>
          <w:szCs w:val="28"/>
          <w:rtl/>
        </w:rPr>
        <w:t>ین معنی كه نباید از چیزی یا كسی جز</w:t>
      </w:r>
      <w:r w:rsidRPr="0080000E">
        <w:rPr>
          <w:rFonts w:ascii="Times New Roman" w:hAnsi="Times New Roman" w:cs="B Nazanin" w:hint="cs"/>
          <w:color w:val="0D0D0D" w:themeColor="text1" w:themeTint="F2"/>
          <w:sz w:val="28"/>
          <w:szCs w:val="28"/>
          <w:rtl/>
        </w:rPr>
        <w:t>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پروردگار</w:t>
      </w:r>
      <w:r w:rsidRPr="0080000E">
        <w:rPr>
          <w:rFonts w:ascii="Times New Roman" w:hAnsi="Times New Roman" w:cs="B Nazanin"/>
          <w:color w:val="0D0D0D" w:themeColor="text1" w:themeTint="F2"/>
          <w:sz w:val="28"/>
          <w:szCs w:val="28"/>
          <w:rtl/>
        </w:rPr>
        <w:t xml:space="preserve"> بطور مستقل استعانت نمود </w:t>
      </w:r>
      <w:r w:rsidRPr="0080000E">
        <w:rPr>
          <w:rFonts w:ascii="Times New Roman" w:hAnsi="Times New Roman" w:cs="B Nazanin" w:hint="cs"/>
          <w:color w:val="0D0D0D" w:themeColor="text1" w:themeTint="F2"/>
          <w:sz w:val="28"/>
          <w:szCs w:val="28"/>
          <w:rtl/>
        </w:rPr>
        <w:t xml:space="preserve">و او را </w:t>
      </w:r>
      <w:r w:rsidRPr="0080000E">
        <w:rPr>
          <w:rFonts w:ascii="Times New Roman" w:hAnsi="Times New Roman" w:cs="B Nazanin"/>
          <w:color w:val="0D0D0D" w:themeColor="text1" w:themeTint="F2"/>
          <w:sz w:val="28"/>
          <w:szCs w:val="28"/>
          <w:rtl/>
        </w:rPr>
        <w:t xml:space="preserve">در ردیف خداوند قرار </w:t>
      </w:r>
      <w:r w:rsidRPr="0080000E">
        <w:rPr>
          <w:rFonts w:ascii="Times New Roman" w:hAnsi="Times New Roman" w:cs="B Nazanin" w:hint="cs"/>
          <w:color w:val="0D0D0D" w:themeColor="text1" w:themeTint="F2"/>
          <w:sz w:val="28"/>
          <w:szCs w:val="28"/>
          <w:rtl/>
        </w:rPr>
        <w:t>داد.</w:t>
      </w:r>
      <w:r w:rsidRPr="0080000E">
        <w:rPr>
          <w:rFonts w:ascii="Times New Roman" w:hAnsi="Times New Roman" w:cs="B Nazanin"/>
          <w:color w:val="0D0D0D" w:themeColor="text1" w:themeTint="F2"/>
          <w:sz w:val="28"/>
          <w:szCs w:val="28"/>
          <w:rtl/>
        </w:rPr>
        <w:t xml:space="preserve"> از طرف دیگر همان طور كه در تكوین، خداوند موجوداتی را برای كمك و استعانت مقرر فرموده؛ مانند پا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انسان با كمك آن راه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دست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ب</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 آن بر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خیزد و كارهایش را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دهد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و نظایر آن؛ در تشریع نیز صبر و نماز را وسیله‌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ای برای كمك به انسان قرار داده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به بیان دیگر؛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اسْتَعِينُواْ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امر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ارشادی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یعنی بنده در همه امور محتاج به یاری حضرت حق می باشد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چه در اموری كه به اختیار اوست زیرا تصمیم او در طول اراده خدا قرار دا</w:t>
      </w:r>
      <w:r w:rsidRPr="0080000E">
        <w:rPr>
          <w:rFonts w:ascii="Times New Roman" w:hAnsi="Times New Roman" w:cs="B Nazanin" w:hint="cs"/>
          <w:color w:val="0D0D0D" w:themeColor="text1" w:themeTint="F2"/>
          <w:sz w:val="28"/>
          <w:szCs w:val="28"/>
          <w:rtl/>
        </w:rPr>
        <w:t>ر</w:t>
      </w:r>
      <w:r w:rsidRPr="0080000E">
        <w:rPr>
          <w:rFonts w:ascii="Times New Roman" w:hAnsi="Times New Roman" w:cs="B Nazanin"/>
          <w:color w:val="0D0D0D" w:themeColor="text1" w:themeTint="F2"/>
          <w:sz w:val="28"/>
          <w:szCs w:val="28"/>
          <w:rtl/>
        </w:rPr>
        <w:t>د و چه در اموری كه از اختیارش خارج است، چون او فقیر صرف بوده و دست احتیاجش از هر طرف بسوی او دراز و به كمك پروردگارش نیازمند است.</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با توجه به مطالب فوق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‌یابیم نماز پشتیبانی قوی و نیرومند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نمازگزار را در پناه خود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‌گیرد و او را از مخاطرات و تهدیدها محافظت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‌كند، چرا كه از حیث ارتباط كلامی، تجلی یاری خواستن از خداوند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آن جا كه با ادای آیات سوره حمد، بر پرستش و یاری خواستن از او اصرار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‌ورزد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از جهت ارتباط روحی و روانی با خداوند، </w:t>
      </w:r>
      <w:r w:rsidRPr="0080000E">
        <w:rPr>
          <w:rFonts w:ascii="Times New Roman" w:hAnsi="Times New Roman" w:cs="B Nazanin" w:hint="cs"/>
          <w:color w:val="0D0D0D" w:themeColor="text1" w:themeTint="F2"/>
          <w:sz w:val="28"/>
          <w:szCs w:val="28"/>
          <w:rtl/>
        </w:rPr>
        <w:t>انسا</w:t>
      </w:r>
      <w:r w:rsidRPr="0080000E">
        <w:rPr>
          <w:rFonts w:ascii="Times New Roman" w:hAnsi="Times New Roman" w:cs="B Nazanin"/>
          <w:color w:val="0D0D0D" w:themeColor="text1" w:themeTint="F2"/>
          <w:sz w:val="28"/>
          <w:szCs w:val="28"/>
          <w:rtl/>
        </w:rPr>
        <w:t>ن خود را در پیشگاه با عظمتش دیده و به او اتصال یافته و در نهایت اطمینان از حمایت و پشتیبانی آن ذات مقدس برخوردار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چنآن چه در روایتی از پیامبر</w:t>
      </w:r>
      <w:r w:rsidRPr="0080000E">
        <w:rPr>
          <w:rFonts w:ascii="Times New Roman" w:hAnsi="Times New Roman" w:cs="B Nazanin" w:hint="cs"/>
          <w:color w:val="0D0D0D" w:themeColor="text1" w:themeTint="F2"/>
          <w:sz w:val="28"/>
          <w:szCs w:val="28"/>
          <w:rtl/>
        </w:rPr>
        <w:t>(صلی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آمده</w:t>
      </w:r>
      <w:r w:rsidRPr="0080000E">
        <w:rPr>
          <w:rFonts w:ascii="Times New Roman" w:hAnsi="Times New Roman" w:cs="B Nazanin"/>
          <w:color w:val="0D0D0D" w:themeColor="text1" w:themeTint="F2"/>
          <w:sz w:val="28"/>
          <w:szCs w:val="28"/>
          <w:highlight w:val="yellow"/>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رَكْعَتَینِ،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یسْأَلِ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تعالی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شیئاً‌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أعطاهُ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عاجلاً‌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أوْ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آجِلاً" هركس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ركعت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بگذارد،‌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w:t>
      </w:r>
      <w:r w:rsidRPr="0080000E">
        <w:rPr>
          <w:rFonts w:ascii="Times New Roman" w:hAnsi="Times New Roman" w:cs="B Nazanin"/>
          <w:color w:val="0D0D0D" w:themeColor="text1" w:themeTint="F2"/>
          <w:sz w:val="28"/>
          <w:szCs w:val="28"/>
          <w:rtl/>
        </w:rPr>
        <w:t>ئلتی نخواهد داشت مگر آنكه خدا خواسته‌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اش را سریعاً‌ برآورده سازد</w:t>
      </w:r>
      <w:r w:rsidRPr="0080000E">
        <w:rPr>
          <w:rFonts w:ascii="Times New Roman" w:hAnsi="Times New Roman" w:cs="B Nazanin" w:hint="cs"/>
          <w:color w:val="0D0D0D" w:themeColor="text1" w:themeTint="F2"/>
          <w:sz w:val="28"/>
          <w:szCs w:val="28"/>
          <w:rtl/>
        </w:rPr>
        <w:t>"(هندی،2005).</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لذا برای رفع مشكلات زندگی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دستیابی به خواسته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 پیشبرد زندگی، استعانت از نماز در هر وقتی بخصوص هنگام عرض حاجت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بروز مصیبت و مددجویی از آن مورد سفارش خداوند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پیامبر اكرم</w:t>
      </w:r>
      <w:r w:rsidRPr="0080000E">
        <w:rPr>
          <w:rFonts w:ascii="Times New Roman" w:hAnsi="Times New Roman" w:cs="B Nazanin" w:hint="cs"/>
          <w:color w:val="0D0D0D" w:themeColor="text1" w:themeTint="F2"/>
          <w:sz w:val="28"/>
          <w:szCs w:val="28"/>
          <w:rtl/>
        </w:rPr>
        <w:t>(صلی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علی</w:t>
      </w:r>
      <w:r w:rsidRPr="0080000E">
        <w:rPr>
          <w:rFonts w:ascii="Times New Roman" w:hAnsi="Times New Roman" w:cs="B Nazanin"/>
          <w:color w:val="0D0D0D" w:themeColor="text1" w:themeTint="F2"/>
          <w:sz w:val="28"/>
          <w:szCs w:val="28"/>
          <w:rtl/>
        </w:rPr>
        <w:t>ه و آله</w:t>
      </w:r>
      <w:r w:rsidRPr="0080000E">
        <w:rPr>
          <w:rFonts w:ascii="Times New Roman" w:hAnsi="Times New Roman" w:cs="B Nazanin" w:hint="cs"/>
          <w:color w:val="0D0D0D" w:themeColor="text1" w:themeTint="F2"/>
          <w:sz w:val="28"/>
          <w:szCs w:val="28"/>
          <w:rtl/>
        </w:rPr>
        <w:t>)، جانشینان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سیره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پیامبر(صلی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آله</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اذا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حَزَنَهُ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أمْرٌ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فَزَعٌ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إلی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الصلاة"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پیامبر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اكرم(صلی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‌گردید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پناه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‌بر</w:t>
      </w:r>
      <w:r w:rsidRPr="0080000E">
        <w:rPr>
          <w:rFonts w:ascii="Times New Roman" w:hAnsi="Times New Roman" w:cs="B Nazanin"/>
          <w:color w:val="0D0D0D" w:themeColor="text1" w:themeTint="F2"/>
          <w:sz w:val="28"/>
          <w:szCs w:val="28"/>
          <w:rtl/>
        </w:rPr>
        <w:t>د</w:t>
      </w:r>
      <w:r w:rsidRPr="0080000E">
        <w:rPr>
          <w:rFonts w:ascii="Times New Roman" w:hAnsi="Times New Roman" w:cs="B Nazanin" w:hint="cs"/>
          <w:color w:val="0D0D0D" w:themeColor="text1" w:themeTint="F2"/>
          <w:sz w:val="28"/>
          <w:szCs w:val="28"/>
          <w:rtl/>
        </w:rPr>
        <w:t>(مجلسی،1403 ه.ق،ج82: 192).</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4.2- </w:t>
      </w:r>
      <w:r w:rsidRPr="0080000E">
        <w:rPr>
          <w:rFonts w:ascii="Times New Roman" w:hAnsi="Times New Roman" w:cs="B Nazanin"/>
          <w:color w:val="0D0D0D" w:themeColor="text1" w:themeTint="F2"/>
          <w:sz w:val="28"/>
          <w:szCs w:val="28"/>
          <w:rtl/>
        </w:rPr>
        <w:t>آرامش و ثبات روح و دل در پرتو نماز</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انسان موجودی است كه خواسته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‌هایش نامحدود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هیچیك از امور این عالم او را اشباع نمی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كند، لذا با مشكلات زیاد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درونی و بیرونی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دست و پنجه نرم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كند، درست است كه در عصر حاضر، هزاران مشكل علمی و صنعتی حل شده</w:t>
      </w:r>
      <w:r w:rsidRPr="0080000E">
        <w:rPr>
          <w:rFonts w:ascii="Times New Roman" w:hAnsi="Times New Roman" w:cs="B Nazanin" w:hint="cs"/>
          <w:color w:val="0D0D0D" w:themeColor="text1" w:themeTint="F2"/>
          <w:sz w:val="28"/>
          <w:szCs w:val="28"/>
          <w:rtl/>
        </w:rPr>
        <w:t xml:space="preserve"> است.</w:t>
      </w:r>
      <w:r w:rsidRPr="0080000E">
        <w:rPr>
          <w:rFonts w:ascii="Times New Roman" w:hAnsi="Times New Roman" w:cs="B Nazanin"/>
          <w:color w:val="0D0D0D" w:themeColor="text1" w:themeTint="F2"/>
          <w:sz w:val="28"/>
          <w:szCs w:val="28"/>
          <w:rtl/>
        </w:rPr>
        <w:t xml:space="preserve"> اما دنیای امروز نه تنها در ایجاد آرامش رشد نكرده بلكه روز به روز آمار فساد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دلهره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اضطراب</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ناراحتی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روانی و در نتیجه استفاده از داروهای اعصاب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بالاتر می‌رود.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از نظر روان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پزشكان، اضطراب یا عدم ثبات روحی با یك احساس مبهم دلواپسی كه اغلب ناخوشایند و بدون دلیل است مشخص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شود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معمولاً با یك یا چند مشكل جسمی همراه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گردد، از آن جمله شخص ممكن است علامت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جسمی چون احساس طپش قلب، تنگی نفس</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درد قفسه سینه، خالی شدن سر دل، سردرد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لرزش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را نیز به همراه داشته باشد كه گاهی بشكل طبیعی در اشخاص سالم بروز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كند و گاهی بصورت بیمارگونه و دائمی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‌آید كه نیاز به درمان</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 xml:space="preserve"> مراقبت پزشكی دارد. آرامش خاطر و زندگی آسوده، خوشبختی و سعادت، رفاه واقعی، داشتن روح و جسمی سالم و كامل، تنها با مادیات و تجهیزات زندگی بدست نمی‌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آید بلكه آن چه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‌تواند انسان و جامعه انسانی را به سر حد كمال برساند و از هرگونه اضطراب</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آلودگی اخلاقی، سیاسی، فرهنگی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نجات دهد، داشتن یك نیروی نهانی بوسیله‌ اعتقاد به مبدأ حقیقی در درون افراد است كه در سایه آن نابسامانی‌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مرتفع گشته و نگرانی‌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 آسیب‌</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روحی به حداقل ممكن كاهش یابد و این نیروی معجزه آسا و شفابخش در سایه تربیت اخلاقی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تزكیه نفس و رعایت اصول و تعلیمات بزرگان و پیشوایان دین كه در سرلوحه آن ایمان به خدا و ذكر و یاد اوست بدست می‌آید.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ارتباطی كه انسان بوسیله‌ یاد خدا و در رأس آن نماز و دعا و. .. با قادر مطلق برقرار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سازد، اگر به واقع، خالق خود را بشناسد و بفهمد كه هرچه هست نزد اوست، </w:t>
      </w:r>
      <w:r w:rsidRPr="0080000E">
        <w:rPr>
          <w:rFonts w:ascii="Times New Roman" w:hAnsi="Times New Roman" w:cs="B Nazanin" w:hint="cs"/>
          <w:color w:val="0D0D0D" w:themeColor="text1" w:themeTint="F2"/>
          <w:sz w:val="28"/>
          <w:szCs w:val="28"/>
          <w:rtl/>
        </w:rPr>
        <w:t>باعث می شود</w:t>
      </w:r>
      <w:r w:rsidRPr="0080000E">
        <w:rPr>
          <w:rFonts w:ascii="Times New Roman" w:hAnsi="Times New Roman" w:cs="B Nazanin"/>
          <w:color w:val="0D0D0D" w:themeColor="text1" w:themeTint="F2"/>
          <w:sz w:val="28"/>
          <w:szCs w:val="28"/>
          <w:rtl/>
        </w:rPr>
        <w:t xml:space="preserve"> صفات رذیله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w:t>
      </w:r>
      <w:r w:rsidRPr="0080000E">
        <w:rPr>
          <w:rFonts w:ascii="Times New Roman" w:hAnsi="Times New Roman" w:cs="B Nazanin"/>
          <w:color w:val="0D0D0D" w:themeColor="text1" w:themeTint="F2"/>
          <w:sz w:val="28"/>
          <w:szCs w:val="28"/>
          <w:rtl/>
        </w:rPr>
        <w:t>ص</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طمع</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قوه شهوت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در او فروكش كرده و مهار نفس 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ماره‌ را بدست می‌گیرد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لذا در مقابل مشكلات دچار دلهره و اضطراب نشده و با توجه به قدرت بیكرانش خود را در مقابل هر عاملی كه قصد به خطر انداختن و مضطرب نمودن او را داشته باشد ایمن یافته و دیگر احساس تنهایی نمی‌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كند و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‌داند كسی هست كه او را یاری رساند و خود را بدبخت نمی‌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شمارد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تحمل او چندین برابر گشته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 بیماری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روحی و عصبی دچار نشده </w:t>
      </w:r>
      <w:r w:rsidRPr="0080000E">
        <w:rPr>
          <w:rFonts w:ascii="Times New Roman" w:hAnsi="Times New Roman" w:cs="B Nazanin" w:hint="cs"/>
          <w:color w:val="0D0D0D" w:themeColor="text1" w:themeTint="F2"/>
          <w:sz w:val="28"/>
          <w:szCs w:val="28"/>
          <w:rtl/>
        </w:rPr>
        <w:t xml:space="preserve">بلکه </w:t>
      </w:r>
      <w:r w:rsidRPr="0080000E">
        <w:rPr>
          <w:rFonts w:ascii="Times New Roman" w:hAnsi="Times New Roman" w:cs="B Nazanin"/>
          <w:color w:val="0D0D0D" w:themeColor="text1" w:themeTint="F2"/>
          <w:sz w:val="28"/>
          <w:szCs w:val="28"/>
          <w:rtl/>
        </w:rPr>
        <w:t>به آرامش روحی و ثبات روانی دست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یابد.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5.2-</w:t>
      </w:r>
      <w:r w:rsidRPr="0080000E">
        <w:rPr>
          <w:rFonts w:ascii="Times New Roman" w:hAnsi="Times New Roman" w:cs="B Nazanin"/>
          <w:color w:val="0D0D0D" w:themeColor="text1" w:themeTint="F2"/>
          <w:sz w:val="28"/>
          <w:szCs w:val="28"/>
          <w:rtl/>
        </w:rPr>
        <w:t xml:space="preserve"> افزایش اعتماد به نفس و رسیدن به </w:t>
      </w:r>
      <w:r w:rsidRPr="0080000E">
        <w:rPr>
          <w:rFonts w:ascii="Times New Roman" w:hAnsi="Times New Roman" w:cs="B Nazanin" w:hint="cs"/>
          <w:color w:val="0D0D0D" w:themeColor="text1" w:themeTint="F2"/>
          <w:sz w:val="28"/>
          <w:szCs w:val="28"/>
          <w:rtl/>
        </w:rPr>
        <w:t xml:space="preserve">درجه </w:t>
      </w:r>
      <w:r w:rsidRPr="0080000E">
        <w:rPr>
          <w:rFonts w:ascii="Times New Roman" w:hAnsi="Times New Roman" w:cs="B Nazanin"/>
          <w:color w:val="0D0D0D" w:themeColor="text1" w:themeTint="F2"/>
          <w:sz w:val="28"/>
          <w:szCs w:val="28"/>
          <w:rtl/>
        </w:rPr>
        <w:t>اعتماد به خدا</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اعتماد به نفس باعث بسیاری از موفقیت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در زندگی فردی و اجتماعی انسان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‌باشد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نماز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color w:val="0D0D0D" w:themeColor="text1" w:themeTint="F2"/>
          <w:sz w:val="28"/>
          <w:szCs w:val="28"/>
          <w:rtl/>
        </w:rPr>
        <w:t xml:space="preserve"> موجب افزایش اعتماد به نفس </w:t>
      </w:r>
      <w:r w:rsidRPr="0080000E">
        <w:rPr>
          <w:rFonts w:ascii="Times New Roman" w:hAnsi="Times New Roman" w:cs="B Nazanin" w:hint="cs"/>
          <w:color w:val="0D0D0D" w:themeColor="text1" w:themeTint="F2"/>
          <w:sz w:val="28"/>
          <w:szCs w:val="28"/>
          <w:rtl/>
        </w:rPr>
        <w:t xml:space="preserve">می شود </w:t>
      </w:r>
      <w:r w:rsidRPr="0080000E">
        <w:rPr>
          <w:rFonts w:ascii="Times New Roman" w:hAnsi="Times New Roman" w:cs="B Nazanin"/>
          <w:color w:val="0D0D0D" w:themeColor="text1" w:themeTint="F2"/>
          <w:sz w:val="28"/>
          <w:szCs w:val="28"/>
          <w:rtl/>
        </w:rPr>
        <w:t xml:space="preserve">زیرا به نمازگزار اجازه </w:t>
      </w:r>
      <w:r w:rsidRPr="0080000E">
        <w:rPr>
          <w:rFonts w:ascii="Times New Roman" w:hAnsi="Times New Roman" w:cs="B Nazanin" w:hint="cs"/>
          <w:color w:val="0D0D0D" w:themeColor="text1" w:themeTint="F2"/>
          <w:sz w:val="28"/>
          <w:szCs w:val="28"/>
          <w:rtl/>
        </w:rPr>
        <w:t>می دهد</w:t>
      </w:r>
      <w:r w:rsidRPr="0080000E">
        <w:rPr>
          <w:rFonts w:ascii="Times New Roman" w:hAnsi="Times New Roman" w:cs="B Nazanin"/>
          <w:color w:val="0D0D0D" w:themeColor="text1" w:themeTint="F2"/>
          <w:sz w:val="28"/>
          <w:szCs w:val="28"/>
          <w:rtl/>
        </w:rPr>
        <w:t xml:space="preserve"> بطور خصوصی با حضرت حق راز و نیاز كند و بد</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ن هیچ تشریفات و آداب سختی با مول</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و صاحب اختیارش سخن بگوید، نیازها و ناتوانایی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هایش را بر شمارد و او را به یاری بطلبد.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w:t>
      </w:r>
      <w:r w:rsidRPr="0080000E">
        <w:rPr>
          <w:rFonts w:ascii="Times New Roman" w:hAnsi="Times New Roman" w:cs="B Nazanin"/>
          <w:color w:val="0D0D0D" w:themeColor="text1" w:themeTint="F2"/>
          <w:sz w:val="28"/>
          <w:szCs w:val="28"/>
          <w:rtl/>
        </w:rPr>
        <w:t>ر نماز، به نمازگزار، آنقدر شخصیت داده شده كه با خالق عالم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هر روز 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ذن ملاقات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‌یابد و تعیین مدت آن هم به عهده نمازگزار است كه هر قدر خواست بتواند صحبت ك</w:t>
      </w:r>
      <w:r w:rsidRPr="0080000E">
        <w:rPr>
          <w:rFonts w:ascii="Times New Roman" w:hAnsi="Times New Roman" w:cs="B Nazanin" w:hint="cs"/>
          <w:color w:val="0D0D0D" w:themeColor="text1" w:themeTint="F2"/>
          <w:sz w:val="28"/>
          <w:szCs w:val="28"/>
          <w:rtl/>
        </w:rPr>
        <w:t>نو</w:t>
      </w:r>
      <w:r w:rsidRPr="0080000E">
        <w:rPr>
          <w:rFonts w:ascii="Times New Roman" w:hAnsi="Times New Roman" w:cs="B Nazanin"/>
          <w:color w:val="0D0D0D" w:themeColor="text1" w:themeTint="F2"/>
          <w:sz w:val="28"/>
          <w:szCs w:val="28"/>
          <w:rtl/>
        </w:rPr>
        <w:t xml:space="preserve"> و اشك شوق بریزد و از او استعانت جوید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لذا در این زمان، توان بیش تری را در خود احساس می‌كند كه ناشی از اتكای به خدای تعالی است و داشتن چنین نقطه </w:t>
      </w:r>
      <w:r w:rsidRPr="0080000E">
        <w:rPr>
          <w:rFonts w:ascii="Times New Roman" w:hAnsi="Times New Roman" w:cs="B Nazanin"/>
          <w:color w:val="0D0D0D" w:themeColor="text1" w:themeTint="F2"/>
          <w:sz w:val="28"/>
          <w:szCs w:val="28"/>
          <w:rtl/>
        </w:rPr>
        <w:lastRenderedPageBreak/>
        <w:t>اتكایی باعث افزایش اعتماد به نفس در فرد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گردد و او در این حال خود را بسان قطره‌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ای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‌داند كه با دریا پیوند خورده است. به این ترتیب، آدمی از خویشتن مفهوم بهتری خواهد داشت و تصور وی از خود در مرتبه بالاتری قرار گرفته و مفهوم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خود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را نزد او متعالی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‌یابد و این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اعتماد به نفس را در او اشباع نموده و افزایش می‌دهد.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این جا به یك نكته باید دقت زیادی نمود و آن این</w:t>
      </w:r>
      <w:r w:rsidRPr="0080000E">
        <w:rPr>
          <w:rFonts w:ascii="Times New Roman" w:hAnsi="Times New Roman" w:cs="B Nazanin" w:hint="cs"/>
          <w:color w:val="0D0D0D" w:themeColor="text1" w:themeTint="F2"/>
          <w:sz w:val="28"/>
          <w:szCs w:val="28"/>
          <w:rtl/>
        </w:rPr>
        <w:t xml:space="preserve">ست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اگر ما از اعتماد به نفس و آرامش روانی سخن گفته و از یافته‌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روانشناسی سخن به میان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‌آوریم این </w:t>
      </w:r>
      <w:r w:rsidRPr="0080000E">
        <w:rPr>
          <w:rFonts w:ascii="Times New Roman" w:hAnsi="Times New Roman" w:cs="B Nazanin" w:hint="cs"/>
          <w:color w:val="0D0D0D" w:themeColor="text1" w:themeTint="F2"/>
          <w:sz w:val="28"/>
          <w:szCs w:val="28"/>
          <w:rtl/>
        </w:rPr>
        <w:t xml:space="preserve">بدان </w:t>
      </w:r>
      <w:r w:rsidRPr="0080000E">
        <w:rPr>
          <w:rFonts w:ascii="Times New Roman" w:hAnsi="Times New Roman" w:cs="B Nazanin"/>
          <w:color w:val="0D0D0D" w:themeColor="text1" w:themeTint="F2"/>
          <w:sz w:val="28"/>
          <w:szCs w:val="28"/>
          <w:rtl/>
        </w:rPr>
        <w:t>معنا نیست كه این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بالاترین مرحله تكامل انسان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آن چه اسلام ارائه داده، مرحله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‌ای بالاتر از اعتماد به نفس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‌باشد، همان طور كه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دانیم تعلق</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یك نیاز روانی است و نماز به انسان این تعلق پاینده را نوید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‌دهد و حتی قدمی فراتر نهاده و به مؤمن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‌آموزد كه از خدا چیزی جز خود خدا نخواهد</w:t>
      </w:r>
      <w:r w:rsidRPr="0080000E">
        <w:rPr>
          <w:rFonts w:ascii="Times New Roman" w:hAnsi="Times New Roman" w:cs="B Nazanin" w:hint="cs"/>
          <w:color w:val="0D0D0D" w:themeColor="text1" w:themeTint="F2"/>
          <w:sz w:val="28"/>
          <w:szCs w:val="28"/>
          <w:rtl/>
        </w:rPr>
        <w:t>(پاینده،1362).</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انسان در نماز از اعتماد به نفس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گذرد و به اعتماد به خدا روی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‌آورد چرا كه قدرت را در او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بیند، مهربانی را در او سراغ دارد و عقلش از منطق او سیراب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یعنی اعتماد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كند به آنكه تعلق دارد و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گوید خدایا درست است كه من تو را عبادت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كنم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إِيَّاكَ نَعْبُدُ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لكن اعتماد چندانی به خود ندارم!‌ از </w:t>
      </w:r>
      <w:r w:rsidRPr="0080000E">
        <w:rPr>
          <w:rFonts w:ascii="Times New Roman" w:hAnsi="Times New Roman" w:cs="B Nazanin" w:hint="cs"/>
          <w:color w:val="0D0D0D" w:themeColor="text1" w:themeTint="F2"/>
          <w:sz w:val="28"/>
          <w:szCs w:val="28"/>
          <w:rtl/>
        </w:rPr>
        <w:t>آ</w:t>
      </w:r>
      <w:r w:rsidRPr="0080000E">
        <w:rPr>
          <w:rFonts w:ascii="Times New Roman" w:hAnsi="Times New Roman" w:cs="B Nazanin"/>
          <w:color w:val="0D0D0D" w:themeColor="text1" w:themeTint="F2"/>
          <w:sz w:val="28"/>
          <w:szCs w:val="28"/>
          <w:rtl/>
        </w:rPr>
        <w:t>ن رو از تو یاری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جویم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إِيَّاكَ نَسْتَعِينُ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6.2- </w:t>
      </w:r>
      <w:r w:rsidRPr="0080000E">
        <w:rPr>
          <w:rFonts w:ascii="Times New Roman" w:hAnsi="Times New Roman" w:cs="B Nazanin"/>
          <w:color w:val="0D0D0D" w:themeColor="text1" w:themeTint="F2"/>
          <w:sz w:val="28"/>
          <w:szCs w:val="28"/>
          <w:rtl/>
        </w:rPr>
        <w:t>خاصیت خود تأثیری نماز</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تلقین به معنای افكندن، فهماندن، مطلبی را به كسی گفتن و كسی را وادار به گفتن كلامی یا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كاری نمودن است و اگر آدمی مطلبی را به نفس خود القاء نماید به آن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خود تأثیری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گویند. حال اگر بخواهیم كه تلقین به خود، مؤثر باشد باید</w:t>
      </w:r>
      <w:r w:rsidRPr="0080000E">
        <w:rPr>
          <w:rFonts w:ascii="Times New Roman" w:hAnsi="Times New Roman" w:cs="B Nazanin" w:hint="cs"/>
          <w:color w:val="0D0D0D" w:themeColor="text1" w:themeTint="F2"/>
          <w:sz w:val="28"/>
          <w:szCs w:val="28"/>
          <w:rtl/>
        </w:rPr>
        <w:t xml:space="preserve"> به</w:t>
      </w:r>
      <w:r w:rsidRPr="0080000E">
        <w:rPr>
          <w:rFonts w:ascii="Times New Roman" w:hAnsi="Times New Roman" w:cs="B Nazanin"/>
          <w:color w:val="0D0D0D" w:themeColor="text1" w:themeTint="F2"/>
          <w:sz w:val="28"/>
          <w:szCs w:val="28"/>
          <w:rtl/>
        </w:rPr>
        <w:t xml:space="preserve"> آن چه تلقین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‌كنیم، معتقد باشیم و دقت كنیم كه تلقین را نادرست شكل ندهیم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نادرست بیان نكنیم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اگرچه خود تأثیری و دیگر تأثیری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‌تواند برای اهداف خوب و مقدس بكار رود لیكن همیشه باید به این حقیقت توجه داشت كه هر اندازه، شخص تأثیرپذیر باشد بیش تر در معرض خطر فریب كسانی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كه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‌خواهند تأثیر نادرست بر او بگذارند قرار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‌گیرد، كسانیكه برای مقاصد عالی خود از عامل نیرومند تلقین، استفاده درست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نمایند روشن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فكر و واقع</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‌بین‌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اند.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اسلام واقع بینی خاص خود را دارد</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 xml:space="preserve"> با وضع نماز و تنظیم برنامه آن، بهترین دستور علمی و عملی را برای تلقین حقایق و خوبی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 به نمازگزار تدارك دیده و با مقرر كردن آن، مسلمانان را موظف كرده است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در هر شبانه روز پنج بار به خود تأثیری بپردازند و تلقین كننده حقایق</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خوبی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 وظیفه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 به نفس خود باشند و با هر نماز این موارد را در </w:t>
      </w:r>
      <w:r w:rsidRPr="0080000E">
        <w:rPr>
          <w:rFonts w:ascii="Times New Roman" w:hAnsi="Times New Roman" w:cs="B Nazanin" w:hint="cs"/>
          <w:color w:val="0D0D0D" w:themeColor="text1" w:themeTint="F2"/>
          <w:sz w:val="28"/>
          <w:szCs w:val="28"/>
          <w:rtl/>
        </w:rPr>
        <w:t>ذهن</w:t>
      </w:r>
      <w:r w:rsidRPr="0080000E">
        <w:rPr>
          <w:rFonts w:ascii="Times New Roman" w:hAnsi="Times New Roman" w:cs="B Nazanin"/>
          <w:color w:val="0D0D0D" w:themeColor="text1" w:themeTint="F2"/>
          <w:sz w:val="28"/>
          <w:szCs w:val="28"/>
          <w:rtl/>
        </w:rPr>
        <w:t xml:space="preserve"> خود ثبت ‌كن</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د بی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‌آنكه متوجه این ثبت و جنبه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 تلقینی كار خود باشد.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بعنوان نمونه، مسلمانان با هر نماز یك 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ذان و یك 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قامه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خوان</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د، در هر 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ذان شش تكبیر و شش گواهی و شش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حَیَّ </w:t>
      </w:r>
      <w:r w:rsidRPr="0080000E">
        <w:rPr>
          <w:rFonts w:ascii="Times New Roman" w:hAnsi="Times New Roman" w:cs="B Nazanin"/>
          <w:color w:val="0D0D0D" w:themeColor="text1" w:themeTint="F2"/>
          <w:sz w:val="28"/>
          <w:szCs w:val="28"/>
          <w:rtl/>
        </w:rPr>
        <w:lastRenderedPageBreak/>
        <w:t>عَلى</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وجود دارد، در 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قامه نیز چهار تكبیر، شش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حَیَّ عَلى</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دو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قَدْ قَامَتِ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حداقل پنج گواهی وجود دارد، مجموعه تكبیرهای واجب و مستحبی كه یك مسلمان دوازده امامی بطور معمول در ضمن نمازهای روزانه بر زبان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‌راند نود و پنج تكبیر است و اگر اهل نافله و نماز شب و تهجد و. .. باشد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‌توان گفت در شبانه روز گاهی بیش از هزار تكبیر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‌گوید و در هر تكبیر در حقیقت یكبار به خود تلقین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كند كه باید به یاد خدا و بزرگی او باشد، از كبر و خودبینی بپرهیزد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كارهای خود را بر اساس فرمان</w:t>
      </w:r>
      <w:r w:rsidRPr="0080000E">
        <w:rPr>
          <w:rFonts w:ascii="Times New Roman" w:hAnsi="Times New Roman" w:cs="B Nazanin" w:hint="cs"/>
          <w:color w:val="0D0D0D" w:themeColor="text1" w:themeTint="F2"/>
          <w:sz w:val="28"/>
          <w:szCs w:val="28"/>
          <w:rtl/>
        </w:rPr>
        <w:t xml:space="preserve"> خداوند</w:t>
      </w:r>
      <w:r w:rsidRPr="0080000E">
        <w:rPr>
          <w:rFonts w:ascii="Times New Roman" w:hAnsi="Times New Roman" w:cs="B Nazanin"/>
          <w:color w:val="0D0D0D" w:themeColor="text1" w:themeTint="F2"/>
          <w:sz w:val="28"/>
          <w:szCs w:val="28"/>
          <w:rtl/>
        </w:rPr>
        <w:t xml:space="preserve">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دهد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با توجه به عظمت پروردگار، زیر پا نهادن فرمان او خطایی بزرگ خواهد بود.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توجه داشت</w:t>
      </w:r>
      <w:r w:rsidRPr="0080000E">
        <w:rPr>
          <w:rFonts w:ascii="Times New Roman" w:hAnsi="Times New Roman" w:cs="B Nazanin" w:hint="cs"/>
          <w:color w:val="0D0D0D" w:themeColor="text1" w:themeTint="F2"/>
          <w:sz w:val="28"/>
          <w:szCs w:val="28"/>
          <w:rtl/>
        </w:rPr>
        <w:t>ه باشد که</w:t>
      </w:r>
      <w:r w:rsidRPr="0080000E">
        <w:rPr>
          <w:rFonts w:ascii="Times New Roman" w:hAnsi="Times New Roman" w:cs="B Nazanin"/>
          <w:color w:val="0D0D0D" w:themeColor="text1" w:themeTint="F2"/>
          <w:sz w:val="28"/>
          <w:szCs w:val="28"/>
          <w:rtl/>
        </w:rPr>
        <w:t>، حقیقت نماز نه تلقین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نه القاء و نه تقلید بلكه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ذكر</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ذكر به معنای التفات و توجه به یك واقعیت عینی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یعنی خدا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كه تحت تأثیر عوامل مختلف مورد غفلت قرار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‌گیرد.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واقع حقیقت نماز اینست كه انسان را به یاد خدا و حقایق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‌اندازد و اثرش آنست كه حقیقت بودن حقایق و عمل به آنها را به انسان تلقین می‌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2.7- نماز و امنیت روحی و روانی نوع بشر</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ايجاد امنيت روحي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رواني</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 xml:space="preserve"> برقراري نظم و آرامش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تمام حوزه هاي زندگي 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جمله اهداف اساسي احكام، دستورات و قوانين اسلامي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امنيت را 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توان به حوزه هاي امنيتي مختلفي مانند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امنيت اجتماعي، فردي، سياسي، فرهنگي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روحي و رواني(معنوي)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تقسيم نمود</w:t>
      </w:r>
      <w:r w:rsidRPr="0080000E">
        <w:rPr>
          <w:rFonts w:ascii="Times New Roman" w:hAnsi="Times New Roman" w:cs="B Nazanin" w:hint="cs"/>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البته</w:t>
      </w:r>
      <w:r w:rsidRPr="0080000E">
        <w:rPr>
          <w:rFonts w:ascii="Times New Roman" w:hAnsi="Times New Roman" w:cs="B Nazanin"/>
          <w:color w:val="0D0D0D" w:themeColor="text1" w:themeTint="F2"/>
          <w:sz w:val="28"/>
          <w:szCs w:val="28"/>
          <w:rtl/>
        </w:rPr>
        <w:t xml:space="preserve"> دسته بندي امنيت به چند دسته بدان معنا نيست كه وجوه و اقسام امنيت هيچگونه رابطه و پيوندي با هم ند</w:t>
      </w:r>
      <w:r w:rsidRPr="0080000E">
        <w:rPr>
          <w:rFonts w:ascii="Times New Roman" w:hAnsi="Times New Roman" w:cs="B Nazanin" w:hint="cs"/>
          <w:color w:val="0D0D0D" w:themeColor="text1" w:themeTint="F2"/>
          <w:sz w:val="28"/>
          <w:szCs w:val="28"/>
          <w:rtl/>
        </w:rPr>
        <w:t>ارند</w:t>
      </w:r>
      <w:r w:rsidRPr="0080000E">
        <w:rPr>
          <w:rFonts w:ascii="Times New Roman" w:hAnsi="Times New Roman" w:cs="B Nazanin"/>
          <w:color w:val="0D0D0D" w:themeColor="text1" w:themeTint="F2"/>
          <w:sz w:val="28"/>
          <w:szCs w:val="28"/>
          <w:rtl/>
        </w:rPr>
        <w:t>؛ بلكه وجود شاخه ها و حوزه هاي امنيت پيوند</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عميق و ناگسستي</w:t>
      </w:r>
      <w:r w:rsidRPr="0080000E">
        <w:rPr>
          <w:rFonts w:ascii="Times New Roman" w:hAnsi="Times New Roman" w:cs="B Nazanin" w:hint="cs"/>
          <w:color w:val="0D0D0D" w:themeColor="text1" w:themeTint="F2"/>
          <w:sz w:val="28"/>
          <w:szCs w:val="28"/>
          <w:rtl/>
        </w:rPr>
        <w:t xml:space="preserve"> با هم</w:t>
      </w:r>
      <w:r w:rsidRPr="0080000E">
        <w:rPr>
          <w:rFonts w:ascii="Times New Roman" w:hAnsi="Times New Roman" w:cs="B Nazanin"/>
          <w:color w:val="0D0D0D" w:themeColor="text1" w:themeTint="F2"/>
          <w:sz w:val="28"/>
          <w:szCs w:val="28"/>
          <w:rtl/>
        </w:rPr>
        <w:t xml:space="preserve"> دارد. چنانكه اگر پايه هاي امنيت روحي و رواني سست شود بر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ساير حوزه هاي امنيت به شدت تأثير مي گذارد. يا اگر امنيت اجتماعي و سياسي آسيب ببيند ديگر حوزه هاي امنيت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فرهنگي، اقتصادي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معنوي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نيز درمعرض خطر و آسيب جدي و حتمي قرار مي گيرد.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دين اسلام آرامش فردي را بر پايه استواري پي ريزي نموده است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امنيت و آرامش را 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وجدان و درون افراد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امنيت روحي و رواني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آغاز مي نمايد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اگر روح و روان</w:t>
      </w:r>
      <w:r w:rsidRPr="0080000E">
        <w:rPr>
          <w:rFonts w:ascii="Times New Roman" w:hAnsi="Times New Roman" w:cs="B Nazanin" w:hint="cs"/>
          <w:color w:val="0D0D0D" w:themeColor="text1" w:themeTint="F2"/>
          <w:sz w:val="28"/>
          <w:szCs w:val="28"/>
          <w:rtl/>
        </w:rPr>
        <w:t xml:space="preserve"> انسان</w:t>
      </w:r>
      <w:r w:rsidRPr="0080000E">
        <w:rPr>
          <w:rFonts w:ascii="Times New Roman" w:hAnsi="Times New Roman" w:cs="B Nazanin"/>
          <w:color w:val="0D0D0D" w:themeColor="text1" w:themeTint="F2"/>
          <w:sz w:val="28"/>
          <w:szCs w:val="28"/>
          <w:rtl/>
        </w:rPr>
        <w:t xml:space="preserve"> 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امنيت و آرامش كامل برخوردار بوده و روحاً دلهره و نگراني نداشته باشد امكان تلاش و فعاليت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جهت ايجاد و ارتقاي امنيت فردي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اجتماعي وجود دارد، ولي اگر وجدان،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روح و روان از احساس امنيت و آرامش لازم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محروم بوده و از نظر روحي و رواني نگراني داشته و پناهگاهي نداشته باشد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امنيت و آرامش فردي - اجتماعي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چنين محيطي وجود نخواهد داشت.</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"آیت الله</w:t>
      </w:r>
      <w:r w:rsidRPr="0080000E">
        <w:rPr>
          <w:rFonts w:ascii="Times New Roman" w:hAnsi="Times New Roman" w:cs="B Nazanin"/>
          <w:color w:val="0D0D0D" w:themeColor="text1" w:themeTint="F2"/>
          <w:sz w:val="28"/>
          <w:szCs w:val="28"/>
          <w:rtl/>
        </w:rPr>
        <w:t xml:space="preserve"> مطهري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درباره نقش دين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امنيت بخشي مي گوي</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زندگي بشر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خواه ناخواه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كنار خوشي و شيريني، رنج و شكست </w:t>
      </w:r>
      <w:r w:rsidRPr="0080000E">
        <w:rPr>
          <w:rFonts w:ascii="Times New Roman" w:hAnsi="Times New Roman" w:cs="B Nazanin" w:hint="cs"/>
          <w:color w:val="0D0D0D" w:themeColor="text1" w:themeTint="F2"/>
          <w:sz w:val="28"/>
          <w:szCs w:val="28"/>
          <w:rtl/>
        </w:rPr>
        <w:t xml:space="preserve">هم </w:t>
      </w:r>
      <w:r w:rsidRPr="0080000E">
        <w:rPr>
          <w:rFonts w:ascii="Times New Roman" w:hAnsi="Times New Roman" w:cs="B Nazanin"/>
          <w:color w:val="0D0D0D" w:themeColor="text1" w:themeTint="F2"/>
          <w:sz w:val="28"/>
          <w:szCs w:val="28"/>
          <w:rtl/>
        </w:rPr>
        <w:t>دارد.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پاره اي از حوادث جهان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پيري و مرگ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قابل پيشگيري و برطرف ساختن نيست </w:t>
      </w:r>
      <w:r w:rsidRPr="0080000E">
        <w:rPr>
          <w:rFonts w:ascii="Times New Roman" w:hAnsi="Times New Roman" w:cs="B Nazanin"/>
          <w:color w:val="0D0D0D" w:themeColor="text1" w:themeTint="F2"/>
          <w:sz w:val="28"/>
          <w:szCs w:val="28"/>
          <w:rtl/>
        </w:rPr>
        <w:lastRenderedPageBreak/>
        <w:t>و اين ها اموري است كه انسان را رنج مي دهد. ايمان ديني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انسان، نيروي مقاومت</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مي آفريند و با تفسير تلخي ها آن ها را شيرين مي گرداند و اموري چون چنگال وحشتناك مرگ را بوسيله اي براي بازگشت به خدا و برخورداري از نعمت هاي ابدي خداوند مبدل مي سازد و بدين ترتيب نه تنها آن را تحمل پذير بلكه به پديده اي شيرين بدل مي سازد</w:t>
      </w:r>
      <w:r w:rsidRPr="0080000E">
        <w:rPr>
          <w:rFonts w:ascii="Times New Roman" w:hAnsi="Times New Roman" w:cs="B Nazanin" w:hint="cs"/>
          <w:color w:val="0D0D0D" w:themeColor="text1" w:themeTint="F2"/>
          <w:sz w:val="28"/>
          <w:szCs w:val="28"/>
          <w:rtl/>
        </w:rPr>
        <w:t>(مطهری،1390: 34-40).</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وقتي </w:t>
      </w:r>
      <w:r w:rsidRPr="0080000E">
        <w:rPr>
          <w:rFonts w:ascii="Times New Roman" w:hAnsi="Times New Roman" w:cs="B Nazanin" w:hint="cs"/>
          <w:color w:val="0D0D0D" w:themeColor="text1" w:themeTint="F2"/>
          <w:sz w:val="28"/>
          <w:szCs w:val="28"/>
          <w:rtl/>
        </w:rPr>
        <w:t xml:space="preserve">انسان معتقد است: </w:t>
      </w:r>
      <w:r w:rsidRPr="0080000E">
        <w:rPr>
          <w:rFonts w:ascii="Times New Roman" w:hAnsi="Times New Roman" w:cs="B Nazanin"/>
          <w:color w:val="0D0D0D" w:themeColor="text1" w:themeTint="F2"/>
          <w:sz w:val="28"/>
          <w:szCs w:val="28"/>
          <w:rtl/>
        </w:rPr>
        <w:t>خدا</w:t>
      </w:r>
      <w:r w:rsidRPr="0080000E">
        <w:rPr>
          <w:rFonts w:ascii="Times New Roman" w:hAnsi="Times New Roman" w:cs="B Nazanin" w:hint="cs"/>
          <w:color w:val="0D0D0D" w:themeColor="text1" w:themeTint="F2"/>
          <w:sz w:val="28"/>
          <w:szCs w:val="28"/>
          <w:rtl/>
        </w:rPr>
        <w:t>وند</w:t>
      </w:r>
      <w:r w:rsidRPr="0080000E">
        <w:rPr>
          <w:rFonts w:ascii="Times New Roman" w:hAnsi="Times New Roman" w:cs="B Nazanin"/>
          <w:color w:val="0D0D0D" w:themeColor="text1" w:themeTint="F2"/>
          <w:sz w:val="28"/>
          <w:szCs w:val="28"/>
          <w:rtl/>
        </w:rPr>
        <w:t xml:space="preserve"> متعال از رگ گردن به او نزديك تر است</w:t>
      </w:r>
      <w:r w:rsidRPr="0080000E">
        <w:rPr>
          <w:rFonts w:ascii="Times New Roman" w:hAnsi="Times New Roman" w:cs="B Nazanin"/>
          <w:color w:val="0D0D0D" w:themeColor="text1" w:themeTint="F2"/>
          <w:sz w:val="28"/>
          <w:szCs w:val="28"/>
          <w:rtl/>
        </w:rPr>
        <w:footnoteReference w:id="17"/>
      </w:r>
      <w:r w:rsidRPr="0080000E">
        <w:rPr>
          <w:rFonts w:ascii="Times New Roman" w:hAnsi="Times New Roman" w:cs="B Nazanin" w:hint="cs"/>
          <w:color w:val="0D0D0D" w:themeColor="text1" w:themeTint="F2"/>
          <w:sz w:val="28"/>
          <w:szCs w:val="28"/>
          <w:rtl/>
        </w:rPr>
        <w:t>، 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چيزي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دعايش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مستجاب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tl/>
        </w:rPr>
        <w:footnoteReference w:id="18"/>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 آن چه مي كند آگاه است</w:t>
      </w:r>
      <w:r w:rsidRPr="0080000E">
        <w:rPr>
          <w:rFonts w:ascii="Times New Roman" w:hAnsi="Times New Roman" w:cs="B Nazanin"/>
          <w:color w:val="0D0D0D" w:themeColor="text1" w:themeTint="F2"/>
          <w:sz w:val="28"/>
          <w:szCs w:val="28"/>
          <w:rtl/>
        </w:rPr>
        <w:footnoteReference w:id="19"/>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اعمال خوب و بد </w:t>
      </w:r>
      <w:r w:rsidRPr="0080000E">
        <w:rPr>
          <w:rFonts w:ascii="Times New Roman" w:hAnsi="Times New Roman" w:cs="B Nazanin" w:hint="cs"/>
          <w:color w:val="0D0D0D" w:themeColor="text1" w:themeTint="F2"/>
          <w:sz w:val="28"/>
          <w:szCs w:val="28"/>
          <w:rtl/>
        </w:rPr>
        <w:t xml:space="preserve">او </w:t>
      </w:r>
      <w:r w:rsidRPr="0080000E">
        <w:rPr>
          <w:rFonts w:ascii="Times New Roman" w:hAnsi="Times New Roman" w:cs="B Nazanin"/>
          <w:color w:val="0D0D0D" w:themeColor="text1" w:themeTint="F2"/>
          <w:sz w:val="28"/>
          <w:szCs w:val="28"/>
          <w:rtl/>
        </w:rPr>
        <w:t>را محاسبه مي كند</w:t>
      </w:r>
      <w:r w:rsidRPr="0080000E">
        <w:rPr>
          <w:rFonts w:ascii="Times New Roman" w:hAnsi="Times New Roman" w:cs="B Nazanin"/>
          <w:color w:val="0D0D0D" w:themeColor="text1" w:themeTint="F2"/>
          <w:sz w:val="28"/>
          <w:szCs w:val="28"/>
          <w:rtl/>
        </w:rPr>
        <w:footnoteReference w:id="20"/>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پاداش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نيكوكاران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ضايع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سازد</w:t>
      </w:r>
      <w:r w:rsidRPr="0080000E">
        <w:rPr>
          <w:rFonts w:ascii="Times New Roman" w:hAnsi="Times New Roman" w:cs="B Nazanin"/>
          <w:color w:val="0D0D0D" w:themeColor="text1" w:themeTint="F2"/>
          <w:sz w:val="28"/>
          <w:szCs w:val="28"/>
          <w:rtl/>
        </w:rPr>
        <w:footnoteReference w:id="21"/>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لشكريان زمين و آسمان از آن اوست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دانا، آگاه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خبير و حكيم است</w:t>
      </w:r>
      <w:r w:rsidRPr="0080000E">
        <w:rPr>
          <w:rFonts w:ascii="Times New Roman" w:hAnsi="Times New Roman" w:cs="B Nazanin"/>
          <w:color w:val="0D0D0D" w:themeColor="text1" w:themeTint="F2"/>
          <w:sz w:val="28"/>
          <w:szCs w:val="28"/>
          <w:rtl/>
        </w:rPr>
        <w:footnoteReference w:id="22"/>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احساس مي كند به يك نيرويي كه ما فوق آن نيرويي وجود ندارد تكيه دارد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از هيچ قدرت و مقامي جز او ترس و هراس ندارد</w:t>
      </w:r>
      <w:r w:rsidRPr="0080000E">
        <w:rPr>
          <w:rFonts w:ascii="Times New Roman" w:hAnsi="Times New Roman" w:cs="B Nazanin"/>
          <w:color w:val="0D0D0D" w:themeColor="text1" w:themeTint="F2"/>
          <w:sz w:val="28"/>
          <w:szCs w:val="28"/>
          <w:rtl/>
        </w:rPr>
        <w:footnoteReference w:id="23"/>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 xml:space="preserve"> سرزنش هيچكس تأثيري بر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او نمي گذارد</w:t>
      </w:r>
      <w:r w:rsidRPr="0080000E">
        <w:rPr>
          <w:rFonts w:ascii="Times New Roman" w:hAnsi="Times New Roman" w:cs="B Nazanin"/>
          <w:color w:val="0D0D0D" w:themeColor="text1" w:themeTint="F2"/>
          <w:sz w:val="28"/>
          <w:szCs w:val="28"/>
          <w:rtl/>
        </w:rPr>
        <w:footnoteReference w:id="24"/>
      </w:r>
      <w:r w:rsidRPr="0080000E">
        <w:rPr>
          <w:rFonts w:ascii="Times New Roman" w:hAnsi="Times New Roman" w:cs="B Nazanin" w:hint="cs"/>
          <w:color w:val="0D0D0D" w:themeColor="text1" w:themeTint="F2"/>
          <w:sz w:val="28"/>
          <w:szCs w:val="28"/>
          <w:rtl/>
        </w:rPr>
        <w:t>. لذا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بندد</w:t>
      </w:r>
      <w:r w:rsidRPr="0080000E">
        <w:rPr>
          <w:rFonts w:ascii="Times New Roman" w:hAnsi="Times New Roman" w:cs="B Nazanin"/>
          <w:color w:val="0D0D0D" w:themeColor="text1" w:themeTint="F2"/>
          <w:sz w:val="28"/>
          <w:szCs w:val="28"/>
          <w:rtl/>
        </w:rPr>
        <w:footnoteReference w:id="25"/>
      </w:r>
      <w:r w:rsidRPr="0080000E">
        <w:rPr>
          <w:rFonts w:ascii="Times New Roman" w:hAnsi="Times New Roman" w:cs="B Nazanin" w:hint="cs"/>
          <w:color w:val="0D0D0D" w:themeColor="text1" w:themeTint="F2"/>
          <w:sz w:val="28"/>
          <w:szCs w:val="28"/>
          <w:rtl/>
        </w:rPr>
        <w:t>. بدين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ترتيب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امنيت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 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حكمفرما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footnoteReference w:id="26"/>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زيرا خداوند كسي است كه سكينه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آرامش روحي و رواني را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دل هاي مؤمنان فرو مي فرستد</w:t>
      </w:r>
      <w:r w:rsidRPr="0080000E">
        <w:rPr>
          <w:rFonts w:ascii="Times New Roman" w:hAnsi="Times New Roman" w:cs="B Nazanin"/>
          <w:color w:val="0D0D0D" w:themeColor="text1" w:themeTint="F2"/>
          <w:sz w:val="28"/>
          <w:szCs w:val="28"/>
          <w:rtl/>
        </w:rPr>
        <w:footnoteReference w:id="27"/>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بنابراين </w:t>
      </w:r>
      <w:r w:rsidRPr="0080000E">
        <w:rPr>
          <w:rFonts w:ascii="Times New Roman" w:hAnsi="Times New Roman" w:cs="B Nazanin" w:hint="cs"/>
          <w:color w:val="0D0D0D" w:themeColor="text1" w:themeTint="F2"/>
          <w:sz w:val="28"/>
          <w:szCs w:val="28"/>
          <w:rtl/>
        </w:rPr>
        <w:t xml:space="preserve">فرد </w:t>
      </w:r>
      <w:r w:rsidRPr="0080000E">
        <w:rPr>
          <w:rFonts w:ascii="Times New Roman" w:hAnsi="Times New Roman" w:cs="B Nazanin"/>
          <w:color w:val="0D0D0D" w:themeColor="text1" w:themeTint="F2"/>
          <w:sz w:val="28"/>
          <w:szCs w:val="28"/>
          <w:rtl/>
        </w:rPr>
        <w:t>نمازگزار، در سايه اين آرامش الهي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احساس امنيت روحي و رواني نموده، آرام مي گيرد و ثبات مي يابد.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غفلت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بي توجهي نسبت به ابعاد معنوي</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tl/>
        </w:rPr>
        <w:t xml:space="preserve"> و فراموش كردن خدا سبب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خلاء </w:t>
      </w:r>
      <w:r w:rsidRPr="0080000E">
        <w:rPr>
          <w:rFonts w:ascii="Times New Roman" w:hAnsi="Times New Roman" w:cs="B Nazanin" w:hint="cs"/>
          <w:color w:val="0D0D0D" w:themeColor="text1" w:themeTint="F2"/>
          <w:sz w:val="28"/>
          <w:szCs w:val="28"/>
          <w:rtl/>
        </w:rPr>
        <w:t xml:space="preserve">یا </w:t>
      </w:r>
      <w:r w:rsidRPr="0080000E">
        <w:rPr>
          <w:rFonts w:ascii="Times New Roman" w:hAnsi="Times New Roman" w:cs="B Nazanin"/>
          <w:color w:val="0D0D0D" w:themeColor="text1" w:themeTint="F2"/>
          <w:sz w:val="28"/>
          <w:szCs w:val="28"/>
          <w:rtl/>
        </w:rPr>
        <w:t>ناكامي وجودي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به بيان قرآ</w:t>
      </w:r>
      <w:r w:rsidRPr="0080000E">
        <w:rPr>
          <w:rFonts w:ascii="Times New Roman" w:hAnsi="Times New Roman" w:cs="B Nazanin" w:hint="cs"/>
          <w:color w:val="0D0D0D" w:themeColor="text1" w:themeTint="F2"/>
          <w:sz w:val="28"/>
          <w:szCs w:val="28"/>
          <w:rtl/>
        </w:rPr>
        <w:t>ن "</w:t>
      </w:r>
      <w:r w:rsidRPr="0080000E">
        <w:rPr>
          <w:rFonts w:ascii="Times New Roman" w:hAnsi="Times New Roman" w:cs="B Nazanin"/>
          <w:color w:val="0D0D0D" w:themeColor="text1" w:themeTint="F2"/>
          <w:sz w:val="28"/>
          <w:szCs w:val="28"/>
          <w:rtl/>
        </w:rPr>
        <w:t>فراموشي خود/ خويش يا نفس</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مي گردد.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فراموش</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موجب بروز احساس پوچي، بي هدفي، تهي بودن زندگي و عدم امنيت روحي و رواني</w:t>
      </w:r>
      <w:r w:rsidRPr="0080000E">
        <w:rPr>
          <w:rFonts w:ascii="Times New Roman" w:hAnsi="Times New Roman" w:cs="B Nazanin" w:hint="cs"/>
          <w:color w:val="0D0D0D" w:themeColor="text1" w:themeTint="F2"/>
          <w:sz w:val="28"/>
          <w:szCs w:val="28"/>
          <w:rtl/>
        </w:rPr>
        <w:t xml:space="preserve"> و... </w:t>
      </w:r>
      <w:r w:rsidRPr="0080000E">
        <w:rPr>
          <w:rFonts w:ascii="Times New Roman" w:hAnsi="Times New Roman" w:cs="B Nazanin"/>
          <w:color w:val="0D0D0D" w:themeColor="text1" w:themeTint="F2"/>
          <w:sz w:val="28"/>
          <w:szCs w:val="28"/>
          <w:rtl/>
        </w:rPr>
        <w:t xml:space="preserve">شده و به اين ترتيب زندگي براي </w:t>
      </w:r>
      <w:r w:rsidRPr="0080000E">
        <w:rPr>
          <w:rFonts w:ascii="Times New Roman" w:hAnsi="Times New Roman" w:cs="B Nazanin" w:hint="cs"/>
          <w:color w:val="0D0D0D" w:themeColor="text1" w:themeTint="F2"/>
          <w:sz w:val="28"/>
          <w:szCs w:val="28"/>
          <w:rtl/>
        </w:rPr>
        <w:t xml:space="preserve">افراد </w:t>
      </w:r>
      <w:r w:rsidRPr="0080000E">
        <w:rPr>
          <w:rFonts w:ascii="Times New Roman" w:hAnsi="Times New Roman" w:cs="B Nazanin"/>
          <w:color w:val="0D0D0D" w:themeColor="text1" w:themeTint="F2"/>
          <w:sz w:val="28"/>
          <w:szCs w:val="28"/>
          <w:rtl/>
        </w:rPr>
        <w:t>سخت مي شود</w:t>
      </w:r>
      <w:r w:rsidRPr="0080000E">
        <w:rPr>
          <w:rFonts w:ascii="Times New Roman" w:hAnsi="Times New Roman" w:cs="B Nazanin" w:hint="cs"/>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w:t>
      </w:r>
      <w:r w:rsidRPr="0080000E">
        <w:rPr>
          <w:rFonts w:ascii="Times New Roman" w:hAnsi="Times New Roman" w:cs="B Nazanin"/>
          <w:color w:val="0D0D0D" w:themeColor="text1" w:themeTint="F2"/>
          <w:sz w:val="28"/>
          <w:szCs w:val="28"/>
          <w:rtl/>
        </w:rPr>
        <w:t>ر نماز به محض اينكه خداوند حاضر در ناخودآگاه</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 xml:space="preserve"> غائب از سطح آگاه ذهن، به ياد آورده مي شود، ناگهان ابهامات وجودي</w:t>
      </w:r>
      <w:r w:rsidRPr="0080000E">
        <w:rPr>
          <w:rFonts w:ascii="Times New Roman" w:hAnsi="Times New Roman" w:cs="B Nazanin" w:hint="cs"/>
          <w:color w:val="0D0D0D" w:themeColor="text1" w:themeTint="F2"/>
          <w:sz w:val="28"/>
          <w:szCs w:val="28"/>
          <w:rtl/>
        </w:rPr>
        <w:t>ش</w:t>
      </w:r>
      <w:r w:rsidRPr="0080000E">
        <w:rPr>
          <w:rFonts w:ascii="Times New Roman" w:hAnsi="Times New Roman" w:cs="B Nazanin"/>
          <w:color w:val="0D0D0D" w:themeColor="text1" w:themeTint="F2"/>
          <w:sz w:val="28"/>
          <w:szCs w:val="28"/>
          <w:rtl/>
        </w:rPr>
        <w:t xml:space="preserve"> از بين مي رود و احساس شعف، آرامش، طمأنينه</w:t>
      </w:r>
      <w:r w:rsidRPr="0080000E">
        <w:rPr>
          <w:rFonts w:ascii="Times New Roman" w:hAnsi="Times New Roman" w:cs="B Nazanin" w:hint="cs"/>
          <w:color w:val="0D0D0D" w:themeColor="text1" w:themeTint="F2"/>
          <w:sz w:val="28"/>
          <w:szCs w:val="28"/>
          <w:rtl/>
        </w:rPr>
        <w:t>، تعالي،</w:t>
      </w:r>
      <w:r w:rsidRPr="0080000E">
        <w:rPr>
          <w:rFonts w:ascii="Times New Roman" w:hAnsi="Times New Roman" w:cs="B Nazanin"/>
          <w:color w:val="0D0D0D" w:themeColor="text1" w:themeTint="F2"/>
          <w:sz w:val="28"/>
          <w:szCs w:val="28"/>
          <w:rtl/>
        </w:rPr>
        <w:t xml:space="preserve"> معنادار </w:t>
      </w:r>
      <w:r w:rsidRPr="0080000E">
        <w:rPr>
          <w:rFonts w:ascii="Times New Roman" w:hAnsi="Times New Roman" w:cs="B Nazanin" w:hint="cs"/>
          <w:color w:val="0D0D0D" w:themeColor="text1" w:themeTint="F2"/>
          <w:sz w:val="28"/>
          <w:szCs w:val="28"/>
          <w:rtl/>
        </w:rPr>
        <w:t>ش</w:t>
      </w:r>
      <w:r w:rsidRPr="0080000E">
        <w:rPr>
          <w:rFonts w:ascii="Times New Roman" w:hAnsi="Times New Roman" w:cs="B Nazanin"/>
          <w:color w:val="0D0D0D" w:themeColor="text1" w:themeTint="F2"/>
          <w:sz w:val="28"/>
          <w:szCs w:val="28"/>
          <w:rtl/>
        </w:rPr>
        <w:t>دن زندگي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و كل هستي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نمازگزار دست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متلاطم،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ناآرام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مضطرب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امن</w:t>
      </w:r>
      <w:r w:rsidRPr="0080000E">
        <w:rPr>
          <w:rFonts w:ascii="Times New Roman" w:hAnsi="Times New Roman" w:cs="B Nazanin"/>
          <w:color w:val="0D0D0D" w:themeColor="text1" w:themeTint="F2"/>
          <w:sz w:val="28"/>
          <w:szCs w:val="28"/>
          <w:rtl/>
        </w:rPr>
        <w:t>يت روحي مي کند و آرام مي گيرد.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حالت تمدد اعصاب و آرامش رواني ناشي از نماز</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نمازگزار را از اضطرابي كه </w:t>
      </w:r>
      <w:r w:rsidRPr="0080000E">
        <w:rPr>
          <w:rFonts w:ascii="Times New Roman" w:hAnsi="Times New Roman" w:cs="B Nazanin" w:hint="cs"/>
          <w:color w:val="0D0D0D" w:themeColor="text1" w:themeTint="F2"/>
          <w:sz w:val="28"/>
          <w:szCs w:val="28"/>
          <w:rtl/>
        </w:rPr>
        <w:t xml:space="preserve">فرد </w:t>
      </w:r>
      <w:r w:rsidRPr="0080000E">
        <w:rPr>
          <w:rFonts w:ascii="Times New Roman" w:hAnsi="Times New Roman" w:cs="B Nazanin"/>
          <w:color w:val="0D0D0D" w:themeColor="text1" w:themeTint="F2"/>
          <w:sz w:val="28"/>
          <w:szCs w:val="28"/>
          <w:rtl/>
        </w:rPr>
        <w:t>بي نماز هم</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اره از آن رنج مي برد، مي رهاند؛ اين حالت معمولاً تا مدتي پس از نماز نيز در انسان باقي مي ماند و ادامه مي يابد.</w:t>
      </w:r>
      <w:r w:rsidRPr="0080000E">
        <w:rPr>
          <w:rFonts w:ascii="Times New Roman" w:hAnsi="Times New Roman" w:cs="B Nazanin" w:hint="cs"/>
          <w:color w:val="0D0D0D" w:themeColor="text1" w:themeTint="F2"/>
          <w:sz w:val="28"/>
          <w:szCs w:val="28"/>
          <w:rtl/>
        </w:rPr>
        <w:t xml:space="preserve"> افراد انسانی</w:t>
      </w:r>
      <w:r w:rsidRPr="0080000E">
        <w:rPr>
          <w:rFonts w:ascii="Times New Roman" w:hAnsi="Times New Roman" w:cs="B Nazanin"/>
          <w:color w:val="0D0D0D" w:themeColor="text1" w:themeTint="F2"/>
          <w:sz w:val="28"/>
          <w:szCs w:val="28"/>
          <w:rtl/>
        </w:rPr>
        <w:t xml:space="preserve"> گاهي در حالت تمدد اعصاب و آرامش رواني پس از نماز با امور يا مواردي اضطراب انگيز</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 xml:space="preserve"> نگران کننده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که مي تواند آرامش روحي و رواني انسان را برهم بريزد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رو برو مي شوند يا آنها را به ياد مي آورند. تكرار اين موارد و يادآوري آنها در حالت تمدد اعصاب و آرامش نفساني پس از نماز، با توجه به حالت خاص طم</w:t>
      </w:r>
      <w:r w:rsidRPr="0080000E">
        <w:rPr>
          <w:rFonts w:ascii="Times New Roman" w:hAnsi="Times New Roman" w:cs="B Nazanin" w:hint="cs"/>
          <w:color w:val="0D0D0D" w:themeColor="text1" w:themeTint="F2"/>
          <w:sz w:val="28"/>
          <w:szCs w:val="28"/>
          <w:rtl/>
        </w:rPr>
        <w:t>أ</w:t>
      </w:r>
      <w:r w:rsidRPr="0080000E">
        <w:rPr>
          <w:rFonts w:ascii="Times New Roman" w:hAnsi="Times New Roman" w:cs="B Nazanin"/>
          <w:color w:val="0D0D0D" w:themeColor="text1" w:themeTint="F2"/>
          <w:sz w:val="28"/>
          <w:szCs w:val="28"/>
          <w:rtl/>
        </w:rPr>
        <w:t xml:space="preserve">نينه و آرامش رواني پس از نماز، به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خاموش</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color w:val="0D0D0D" w:themeColor="text1" w:themeTint="F2"/>
          <w:sz w:val="28"/>
          <w:szCs w:val="28"/>
          <w:rtl/>
        </w:rPr>
        <w:t xml:space="preserve"> تدريجي اضطراب، نگراني و ترس در نمازگزار منجر مي شود.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اين تأثير بسيار مهم نماز در درمان اضطراب و آرامش روحي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رواني نمازگزار، همانند تأثير روش روان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درماني برخي از درمانگران رفتارگرايي معاصر در درمان اضطراب بيماران رواني است كه از طريق درمان از راه آرام سازي يا كاهش حساسيت انفعالي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مي گيرد</w:t>
      </w:r>
      <w:r w:rsidRPr="0080000E">
        <w:rPr>
          <w:rFonts w:ascii="Times New Roman" w:hAnsi="Times New Roman" w:cs="B Nazanin" w:hint="cs"/>
          <w:color w:val="0D0D0D" w:themeColor="text1" w:themeTint="F2"/>
          <w:sz w:val="28"/>
          <w:szCs w:val="28"/>
          <w:rtl/>
        </w:rPr>
        <w:t>(حسینی، 1387).</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w:t>
      </w:r>
      <w:r w:rsidRPr="0080000E">
        <w:rPr>
          <w:rFonts w:ascii="Times New Roman" w:hAnsi="Times New Roman" w:cs="B Nazanin" w:hint="cs"/>
          <w:color w:val="0D0D0D" w:themeColor="text1" w:themeTint="F2"/>
          <w:sz w:val="28"/>
          <w:szCs w:val="28"/>
          <w:rtl/>
        </w:rPr>
        <w:t xml:space="preserve"> نهایت</w:t>
      </w:r>
      <w:r w:rsidRPr="0080000E">
        <w:rPr>
          <w:rFonts w:ascii="Times New Roman" w:hAnsi="Times New Roman" w:cs="B Nazanin"/>
          <w:color w:val="0D0D0D" w:themeColor="text1" w:themeTint="F2"/>
          <w:sz w:val="28"/>
          <w:szCs w:val="28"/>
          <w:rtl/>
        </w:rPr>
        <w:t>، بحث را با اميد بخش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ترين آيه قرآن درباره نماز به پايان مي بريم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تفسير آيه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وَ أَقِمِ الصلَوةَ طرَفىِ النهَارِ وَ زُلَفاً مِّنَ الَّيْلِ </w:t>
      </w:r>
      <w:r w:rsidRPr="0080000E">
        <w:rPr>
          <w:rFonts w:ascii="Times New Roman" w:hAnsi="Times New Roman" w:cs="B Nazanin" w:hint="cs"/>
          <w:color w:val="0D0D0D" w:themeColor="text1" w:themeTint="F2"/>
          <w:sz w:val="28"/>
          <w:szCs w:val="28"/>
          <w:rtl/>
        </w:rPr>
        <w:t>إِنَّ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الحَْسنَتِ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يُذْهِبنَ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السيِّئَاتِ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ذَلِك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ذِكْرَى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لِلذَّكِرِينَ</w:t>
      </w:r>
      <w:r w:rsidRPr="0080000E">
        <w:rPr>
          <w:rFonts w:ascii="Times New Roman" w:hAnsi="Times New Roman" w:cs="B Nazanin"/>
          <w:color w:val="0D0D0D" w:themeColor="text1" w:themeTint="F2"/>
          <w:sz w:val="28"/>
          <w:szCs w:val="28"/>
          <w:rtl/>
        </w:rPr>
        <w:footnoteReference w:id="28"/>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حديث جالبى از</w:t>
      </w:r>
      <w:r w:rsidRPr="0080000E">
        <w:rPr>
          <w:rFonts w:ascii="Times New Roman" w:hAnsi="Times New Roman" w:cs="B Nazanin" w:hint="cs"/>
          <w:color w:val="0D0D0D" w:themeColor="text1" w:themeTint="F2"/>
          <w:sz w:val="28"/>
          <w:szCs w:val="28"/>
          <w:rtl/>
        </w:rPr>
        <w:t xml:space="preserve"> امام </w:t>
      </w:r>
      <w:r w:rsidRPr="0080000E">
        <w:rPr>
          <w:rFonts w:ascii="Times New Roman" w:hAnsi="Times New Roman" w:cs="B Nazanin"/>
          <w:color w:val="0D0D0D" w:themeColor="text1" w:themeTint="F2"/>
          <w:sz w:val="28"/>
          <w:szCs w:val="28"/>
          <w:rtl/>
        </w:rPr>
        <w:t>على(عليه‏السلام)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 اين مضمون نقل شده است كه روزى رو بسوى مردم كرد</w:t>
      </w:r>
      <w:r w:rsidRPr="0080000E">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و فرمود</w:t>
      </w:r>
      <w:r w:rsidRPr="0080000E">
        <w:rPr>
          <w:rFonts w:ascii="Times New Roman" w:hAnsi="Times New Roman" w:cs="B Nazanin" w:hint="cs"/>
          <w:color w:val="0D0D0D" w:themeColor="text1" w:themeTint="F2"/>
          <w:sz w:val="28"/>
          <w:szCs w:val="28"/>
          <w:rtl/>
        </w:rPr>
        <w:t>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 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بعضى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گفتند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آيه "</w:t>
      </w:r>
      <w:r w:rsidRPr="0080000E">
        <w:rPr>
          <w:rFonts w:ascii="Times New Roman" w:hAnsi="Times New Roman" w:cs="B Nazanin"/>
          <w:color w:val="0D0D0D" w:themeColor="text1" w:themeTint="F2"/>
          <w:sz w:val="28"/>
          <w:szCs w:val="28"/>
          <w:rtl/>
        </w:rPr>
        <w:t>إِنَّ اللّهَ لاَ يَغْفِرُ أَن يُشْرَكَ بِهِ وَيَغْفِرُ مَا دُونَ ذَلِكَ لِمَن يَشَاءُ</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footnoteReference w:id="29"/>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خداوند هرگز شرك را نمى</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‏بخشد و پائين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‏تر از آن را براى هركس كه بخواهد مى</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‏بخشد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امام فرمو</w:t>
      </w:r>
      <w:r w:rsidRPr="0080000E">
        <w:rPr>
          <w:rFonts w:ascii="Times New Roman" w:hAnsi="Times New Roman" w:cs="B Nazanin" w:hint="cs"/>
          <w:color w:val="0D0D0D" w:themeColor="text1" w:themeTint="F2"/>
          <w:sz w:val="28"/>
          <w:szCs w:val="28"/>
          <w:rtl/>
        </w:rPr>
        <w:t>دن</w:t>
      </w:r>
      <w:r w:rsidRPr="0080000E">
        <w:rPr>
          <w:rFonts w:ascii="Times New Roman" w:hAnsi="Times New Roman" w:cs="B Nazanin"/>
          <w:color w:val="0D0D0D" w:themeColor="text1" w:themeTint="F2"/>
          <w:sz w:val="28"/>
          <w:szCs w:val="28"/>
          <w:rtl/>
        </w:rPr>
        <w:t>د: خوب است، ولى آن چه من مى</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‏خواهم نيست، بعضى گفتند: آيه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وَمَن يَعْمَلْ سُوءًا أَوْ يَظْلِمْ نَفْسَهُ ثُمَّ يَسْتَغْفِرِ اللّهَ يَجِدِ اللّهَ غَفُورًا رَّحِيمًا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هركس عمل زشتى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دهد يا بر خويشتن ستم كند و سپس از خدا آمرزش بخواهد خدا را غفور و رحيم خواهد يافت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امام فرمو</w:t>
      </w:r>
      <w:r w:rsidRPr="0080000E">
        <w:rPr>
          <w:rFonts w:ascii="Times New Roman" w:hAnsi="Times New Roman" w:cs="B Nazanin" w:hint="cs"/>
          <w:color w:val="0D0D0D" w:themeColor="text1" w:themeTint="F2"/>
          <w:sz w:val="28"/>
          <w:szCs w:val="28"/>
          <w:rtl/>
        </w:rPr>
        <w:t>دن</w:t>
      </w:r>
      <w:r w:rsidRPr="0080000E">
        <w:rPr>
          <w:rFonts w:ascii="Times New Roman" w:hAnsi="Times New Roman" w:cs="B Nazanin"/>
          <w:color w:val="0D0D0D" w:themeColor="text1" w:themeTint="F2"/>
          <w:sz w:val="28"/>
          <w:szCs w:val="28"/>
          <w:rtl/>
        </w:rPr>
        <w:t>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خوبست ولى آن چه</w:t>
      </w:r>
      <w:r w:rsidRPr="0080000E">
        <w:rPr>
          <w:rFonts w:ascii="Times New Roman" w:hAnsi="Times New Roman" w:cs="B Nazanin" w:hint="cs"/>
          <w:color w:val="0D0D0D" w:themeColor="text1" w:themeTint="F2"/>
          <w:sz w:val="28"/>
          <w:szCs w:val="28"/>
          <w:rtl/>
        </w:rPr>
        <w:t xml:space="preserve"> من</w:t>
      </w:r>
      <w:r w:rsidRPr="0080000E">
        <w:rPr>
          <w:rFonts w:ascii="Times New Roman" w:hAnsi="Times New Roman" w:cs="B Nazanin"/>
          <w:color w:val="0D0D0D" w:themeColor="text1" w:themeTint="F2"/>
          <w:sz w:val="28"/>
          <w:szCs w:val="28"/>
          <w:rtl/>
        </w:rPr>
        <w:t xml:space="preserve"> مى‏</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خواهم نيست</w:t>
      </w:r>
      <w:r w:rsidRPr="0080000E">
        <w:rPr>
          <w:rFonts w:ascii="Times New Roman" w:hAnsi="Times New Roman" w:cs="B Nazanin" w:hint="cs"/>
          <w:color w:val="0D0D0D" w:themeColor="text1" w:themeTint="F2"/>
          <w:sz w:val="28"/>
          <w:szCs w:val="28"/>
          <w:rtl/>
        </w:rPr>
        <w:t>. د</w:t>
      </w:r>
      <w:r w:rsidRPr="0080000E">
        <w:rPr>
          <w:rFonts w:ascii="Times New Roman" w:hAnsi="Times New Roman" w:cs="B Nazanin"/>
          <w:color w:val="0D0D0D" w:themeColor="text1" w:themeTint="F2"/>
          <w:sz w:val="28"/>
          <w:szCs w:val="28"/>
          <w:rtl/>
        </w:rPr>
        <w:t>يگر</w:t>
      </w:r>
      <w:r w:rsidRPr="0080000E">
        <w:rPr>
          <w:rFonts w:ascii="Times New Roman" w:hAnsi="Times New Roman" w:cs="B Nazanin" w:hint="cs"/>
          <w:color w:val="0D0D0D" w:themeColor="text1" w:themeTint="F2"/>
          <w:sz w:val="28"/>
          <w:szCs w:val="28"/>
          <w:rtl/>
        </w:rPr>
        <w:t>ان</w:t>
      </w:r>
      <w:r w:rsidRPr="0080000E">
        <w:rPr>
          <w:rFonts w:ascii="Times New Roman" w:hAnsi="Times New Roman" w:cs="B Nazanin"/>
          <w:color w:val="0D0D0D" w:themeColor="text1" w:themeTint="F2"/>
          <w:sz w:val="28"/>
          <w:szCs w:val="28"/>
          <w:rtl/>
        </w:rPr>
        <w:t xml:space="preserve"> گفتند: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آيه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قُلْ يَا عِبَادِيَ الَّذِينَ أَسْرَفُوا عَلَى أَنفُسِهِمْ لَا تَقْنَطُوا مِن رَّحْمَةِ اللَّهِ</w:t>
      </w:r>
      <w:r w:rsidRPr="0080000E">
        <w:rPr>
          <w:rFonts w:ascii="Times New Roman" w:hAnsi="Times New Roman" w:cs="B Nazanin"/>
          <w:color w:val="0D0D0D" w:themeColor="text1" w:themeTint="F2"/>
          <w:sz w:val="28"/>
          <w:szCs w:val="28"/>
          <w:rtl/>
        </w:rPr>
        <w:footnoteReference w:id="30"/>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اى بندگان من كه اسراف بر خويشتن كرده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‏ايد از رحمت خدا مايوس نشويد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امام </w:t>
      </w:r>
      <w:r w:rsidRPr="0080000E">
        <w:rPr>
          <w:rFonts w:ascii="Times New Roman" w:hAnsi="Times New Roman" w:cs="B Nazanin"/>
          <w:color w:val="0D0D0D" w:themeColor="text1" w:themeTint="F2"/>
          <w:sz w:val="28"/>
          <w:szCs w:val="28"/>
          <w:rtl/>
        </w:rPr>
        <w:t>فرمو</w:t>
      </w:r>
      <w:r w:rsidRPr="0080000E">
        <w:rPr>
          <w:rFonts w:ascii="Times New Roman" w:hAnsi="Times New Roman" w:cs="B Nazanin" w:hint="cs"/>
          <w:color w:val="0D0D0D" w:themeColor="text1" w:themeTint="F2"/>
          <w:sz w:val="28"/>
          <w:szCs w:val="28"/>
          <w:rtl/>
        </w:rPr>
        <w:t>دن</w:t>
      </w:r>
      <w:r w:rsidRPr="0080000E">
        <w:rPr>
          <w:rFonts w:ascii="Times New Roman" w:hAnsi="Times New Roman" w:cs="B Nazanin"/>
          <w:color w:val="0D0D0D" w:themeColor="text1" w:themeTint="F2"/>
          <w:sz w:val="28"/>
          <w:szCs w:val="28"/>
          <w:rtl/>
        </w:rPr>
        <w:t>د:</w:t>
      </w:r>
      <w:r w:rsidRPr="0080000E">
        <w:rPr>
          <w:rFonts w:ascii="Times New Roman" w:hAnsi="Times New Roman" w:cs="B Nazanin" w:hint="cs"/>
          <w:color w:val="0D0D0D" w:themeColor="text1" w:themeTint="F2"/>
          <w:sz w:val="28"/>
          <w:szCs w:val="28"/>
          <w:rtl/>
        </w:rPr>
        <w:t xml:space="preserve"> خوبست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 ‏خواهم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ديگران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گفتند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w:t>
      </w:r>
      <w:r w:rsidRPr="0080000E">
        <w:rPr>
          <w:rFonts w:ascii="Times New Roman" w:hAnsi="Times New Roman" w:cs="B Nazanin"/>
          <w:color w:val="0D0D0D" w:themeColor="text1" w:themeTint="F2"/>
          <w:sz w:val="28"/>
          <w:szCs w:val="28"/>
          <w:rtl/>
        </w:rPr>
        <w:t>يه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وَالَّذِينَ إِذَا فَعَلُواْ فَاحِشَةً أَوْ ظَلَمُواْ أَنْفُسَهُمْ ذَكَرُواْ اللّهَ فَاسْتَغْفَرُواْ لِذُنُوبِهِمْ وَمَن يَغْفِرُ الذُّنُوبَ إِلاَّ اللّهُ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footnoteReference w:id="31"/>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پرهيزكاران كسانى هستند كه هنگامى كه كار زشتى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مى‏دهند يا به خود ستم مى‏كنند به ياد خدا مى‏افتند، از گناهان خويش آمرزش مى‏</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طلبند و چه كسى است جز خدا كه گناهان را بيامرزد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باز امام فرمود</w:t>
      </w:r>
      <w:r w:rsidRPr="0080000E">
        <w:rPr>
          <w:rFonts w:ascii="Times New Roman" w:hAnsi="Times New Roman" w:cs="B Nazanin" w:hint="cs"/>
          <w:color w:val="0D0D0D" w:themeColor="text1" w:themeTint="F2"/>
          <w:sz w:val="28"/>
          <w:szCs w:val="28"/>
          <w:rtl/>
        </w:rPr>
        <w:t>ند</w:t>
      </w:r>
      <w:r w:rsidRPr="0080000E">
        <w:rPr>
          <w:rFonts w:ascii="Times New Roman" w:hAnsi="Times New Roman" w:cs="B Nazanin"/>
          <w:color w:val="0D0D0D" w:themeColor="text1" w:themeTint="F2"/>
          <w:sz w:val="28"/>
          <w:szCs w:val="28"/>
          <w:rtl/>
        </w:rPr>
        <w:t>: خوبست ولى آن چه مى</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‏خواهم نيست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اين هنگام مردم از هرطرف بسوى امام متوجه شدند و همهمه كردند</w:t>
      </w:r>
      <w:r w:rsidRPr="0080000E">
        <w:rPr>
          <w:rFonts w:ascii="Times New Roman" w:hAnsi="Times New Roman" w:cs="B Nazanin" w:hint="cs"/>
          <w:color w:val="0D0D0D" w:themeColor="text1" w:themeTint="F2"/>
          <w:sz w:val="28"/>
          <w:szCs w:val="28"/>
          <w:rtl/>
        </w:rPr>
        <w:t>. امام</w:t>
      </w:r>
      <w:r w:rsidRPr="0080000E">
        <w:rPr>
          <w:rFonts w:ascii="Times New Roman" w:hAnsi="Times New Roman" w:cs="B Nazanin"/>
          <w:color w:val="0D0D0D" w:themeColor="text1" w:themeTint="F2"/>
          <w:sz w:val="28"/>
          <w:szCs w:val="28"/>
          <w:rtl/>
        </w:rPr>
        <w:t xml:space="preserve"> فرمود</w:t>
      </w:r>
      <w:r w:rsidRPr="0080000E">
        <w:rPr>
          <w:rFonts w:ascii="Times New Roman" w:hAnsi="Times New Roman" w:cs="B Nazanin" w:hint="cs"/>
          <w:color w:val="0D0D0D" w:themeColor="text1" w:themeTint="F2"/>
          <w:sz w:val="28"/>
          <w:szCs w:val="28"/>
          <w:rtl/>
        </w:rPr>
        <w:t>ند</w:t>
      </w:r>
      <w:r w:rsidRPr="0080000E">
        <w:rPr>
          <w:rFonts w:ascii="Times New Roman" w:hAnsi="Times New Roman" w:cs="B Nazanin"/>
          <w:color w:val="0D0D0D" w:themeColor="text1" w:themeTint="F2"/>
          <w:sz w:val="28"/>
          <w:szCs w:val="28"/>
          <w:rtl/>
        </w:rPr>
        <w:t>: چه خبر است اى مسلمانان؟</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ایشان </w:t>
      </w:r>
      <w:r w:rsidRPr="0080000E">
        <w:rPr>
          <w:rFonts w:ascii="Times New Roman" w:hAnsi="Times New Roman" w:cs="B Nazanin"/>
          <w:color w:val="0D0D0D" w:themeColor="text1" w:themeTint="F2"/>
          <w:sz w:val="28"/>
          <w:szCs w:val="28"/>
          <w:rtl/>
        </w:rPr>
        <w:t>عرض كردند: به خدا سوگند ما آيه ديگرى در اين زمينه سراغ نداريم</w:t>
      </w:r>
      <w:r w:rsidRPr="0080000E">
        <w:rPr>
          <w:rFonts w:ascii="Times New Roman" w:hAnsi="Times New Roman" w:cs="B Nazanin" w:hint="cs"/>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امام فرمود</w:t>
      </w:r>
      <w:r w:rsidRPr="0080000E">
        <w:rPr>
          <w:rFonts w:ascii="Times New Roman" w:hAnsi="Times New Roman" w:cs="B Nazanin" w:hint="cs"/>
          <w:color w:val="0D0D0D" w:themeColor="text1" w:themeTint="F2"/>
          <w:sz w:val="28"/>
          <w:szCs w:val="28"/>
          <w:rtl/>
        </w:rPr>
        <w:t>ند</w:t>
      </w:r>
      <w:r w:rsidRPr="0080000E">
        <w:rPr>
          <w:rFonts w:ascii="Times New Roman" w:hAnsi="Times New Roman" w:cs="B Nazanin"/>
          <w:color w:val="0D0D0D" w:themeColor="text1" w:themeTint="F2"/>
          <w:sz w:val="28"/>
          <w:szCs w:val="28"/>
          <w:rtl/>
        </w:rPr>
        <w:t>: از حبيب خود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رسول خدا شنيدم كه فرمود</w:t>
      </w:r>
      <w:r w:rsidRPr="0080000E">
        <w:rPr>
          <w:rFonts w:ascii="Times New Roman" w:hAnsi="Times New Roman" w:cs="B Nazanin" w:hint="cs"/>
          <w:color w:val="0D0D0D" w:themeColor="text1" w:themeTint="F2"/>
          <w:sz w:val="28"/>
          <w:szCs w:val="28"/>
          <w:rtl/>
        </w:rPr>
        <w:t>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اميد بخش ترين آيه قرآن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آيه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وَأَقِمِ الصَّلاَةَ طَرَفَيِ النَّهَارِ وَزُلَفًا مِّنَ اللَّيْلِ إِنَّ الْحَسَنَاتِ يُذْهِبْنَ السَّيِّئَاتِ ذَلِكَ ذِكْرَى لِلذَّاكِرِينَ</w:t>
      </w:r>
      <w:r w:rsidRPr="0080000E">
        <w:rPr>
          <w:rFonts w:ascii="Times New Roman" w:hAnsi="Times New Roman" w:cs="B Nazanin"/>
          <w:color w:val="0D0D0D" w:themeColor="text1" w:themeTint="F2"/>
          <w:sz w:val="28"/>
          <w:szCs w:val="28"/>
          <w:rtl/>
        </w:rPr>
        <w:footnoteReference w:id="32"/>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و نماز را در دو طرف(اول و آخر) روز به پا دار و نيز در ساعات آغازين شب، كه البته حسنات و ن</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كوكاري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سيّئات و بدكاري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را نابود مى‏</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سازد، اين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يا اين سخن كه حسنات شما سيّئات را محو مى‏</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يادآوري است براى اهل ذكر و پندى بر مردم آگاه است</w:t>
      </w:r>
      <w:r w:rsidRPr="0080000E">
        <w:rPr>
          <w:rFonts w:ascii="Times New Roman" w:hAnsi="Times New Roman" w:cs="B Nazanin" w:hint="cs"/>
          <w:color w:val="0D0D0D" w:themeColor="text1" w:themeTint="F2"/>
          <w:sz w:val="28"/>
          <w:szCs w:val="28"/>
          <w:rtl/>
        </w:rPr>
        <w:t>(مکارم شیرازی،1366: 270).</w:t>
      </w:r>
    </w:p>
    <w:p w:rsidR="002D31D9" w:rsidRDefault="002D31D9" w:rsidP="002D31D9">
      <w:pPr>
        <w:spacing w:after="0" w:line="288" w:lineRule="auto"/>
        <w:ind w:firstLine="288"/>
        <w:jc w:val="both"/>
        <w:rPr>
          <w:rStyle w:val="BookTitle"/>
          <w:rtl/>
        </w:rPr>
      </w:pPr>
    </w:p>
    <w:p w:rsidR="002D31D9" w:rsidRPr="008D73BC" w:rsidRDefault="002D31D9" w:rsidP="002D31D9">
      <w:pPr>
        <w:spacing w:after="0" w:line="288" w:lineRule="auto"/>
        <w:ind w:firstLine="288"/>
        <w:jc w:val="both"/>
        <w:rPr>
          <w:rStyle w:val="BookTitle"/>
          <w:rtl/>
        </w:rPr>
      </w:pPr>
      <w:r w:rsidRPr="008D73BC">
        <w:rPr>
          <w:rStyle w:val="BookTitle"/>
          <w:rFonts w:hint="cs"/>
          <w:rtl/>
        </w:rPr>
        <w:t>نتیجه گیری</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زندگي</w:t>
      </w:r>
      <w:r w:rsidRPr="0080000E">
        <w:rPr>
          <w:rFonts w:ascii="Times New Roman" w:hAnsi="Times New Roman" w:cs="B Nazanin" w:hint="cs"/>
          <w:color w:val="0D0D0D" w:themeColor="text1" w:themeTint="F2"/>
          <w:sz w:val="28"/>
          <w:szCs w:val="28"/>
          <w:rtl/>
        </w:rPr>
        <w:t xml:space="preserve"> انسان مدرن</w:t>
      </w:r>
      <w:r w:rsidRPr="0080000E">
        <w:rPr>
          <w:rFonts w:ascii="Times New Roman" w:hAnsi="Times New Roman" w:cs="B Nazanin"/>
          <w:color w:val="0D0D0D" w:themeColor="text1" w:themeTint="F2"/>
          <w:sz w:val="28"/>
          <w:szCs w:val="28"/>
          <w:rtl/>
        </w:rPr>
        <w:t xml:space="preserve"> در عصر حاضر، با استرس هاي بسيار متعدد و گوناگوني همراه شده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براي تداوم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مقاومت 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استرس</w:t>
      </w:r>
      <w:r w:rsidRPr="0080000E">
        <w:rPr>
          <w:rFonts w:ascii="Times New Roman" w:hAnsi="Times New Roman" w:cs="B Nazanin"/>
          <w:color w:val="0D0D0D" w:themeColor="text1" w:themeTint="F2"/>
          <w:sz w:val="28"/>
          <w:szCs w:val="28"/>
          <w:rtl/>
        </w:rPr>
        <w:t xml:space="preserve"> ها افزايش يافته و احساس آرامش و امنيت رواني در وجودشان حكم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فرما باشد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مشکلات، سختي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چالش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جزء جدا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نشدني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زندگي نوين است. زندگي در گذرگاه هزار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توي تاريخ، مفاهيم اصلي خود را جا گذاشته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بجاي شادماني، آرامش و احساس امنيت براي جوانان،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استرس(فشار رواني)، اضطراب و هيجان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بيشتر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ارمغان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امروزه بسياري از متفكران و روان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كاوان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به نقش مثبت و سازنده نيايش و مذهب در پيشبرد وضع</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فردي </w:t>
      </w:r>
      <w:r w:rsidRPr="0080000E">
        <w:rPr>
          <w:rFonts w:ascii="Times New Roman" w:hAnsi="Times New Roman" w:cs="B Nazanin" w:hint="cs"/>
          <w:color w:val="0D0D0D" w:themeColor="text1" w:themeTint="F2"/>
          <w:sz w:val="28"/>
          <w:szCs w:val="28"/>
          <w:rtl/>
        </w:rPr>
        <w:t xml:space="preserve">و </w:t>
      </w:r>
      <w:r w:rsidRPr="0080000E">
        <w:rPr>
          <w:rFonts w:ascii="Times New Roman" w:hAnsi="Times New Roman" w:cs="B Nazanin"/>
          <w:color w:val="0D0D0D" w:themeColor="text1" w:themeTint="F2"/>
          <w:sz w:val="28"/>
          <w:szCs w:val="28"/>
          <w:rtl/>
        </w:rPr>
        <w:t>اجتماعي اعتراف دارند و براين باورند كه نماز</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نيايش و مراسم مذهبي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آرام بخش روح و روان انسان و پايان بخش اضطراب و دلگيري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جواناني كه با فلسفه اصلي نماز و نيايش آشنا باشند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رابطه راستين خود با خدا</w:t>
      </w:r>
      <w:r w:rsidRPr="0080000E">
        <w:rPr>
          <w:rFonts w:ascii="Times New Roman" w:hAnsi="Times New Roman" w:cs="B Nazanin" w:hint="cs"/>
          <w:color w:val="0D0D0D" w:themeColor="text1" w:themeTint="F2"/>
          <w:sz w:val="28"/>
          <w:szCs w:val="28"/>
          <w:rtl/>
        </w:rPr>
        <w:t xml:space="preserve"> را</w:t>
      </w:r>
      <w:r w:rsidRPr="0080000E">
        <w:rPr>
          <w:rFonts w:ascii="Times New Roman" w:hAnsi="Times New Roman" w:cs="B Nazanin"/>
          <w:color w:val="0D0D0D" w:themeColor="text1" w:themeTint="F2"/>
          <w:sz w:val="28"/>
          <w:szCs w:val="28"/>
          <w:rtl/>
        </w:rPr>
        <w:t xml:space="preserve"> درك كنند</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 xml:space="preserve"> حقوق افراد جامعه را رعايت نمايند، بنابه منطق قرآن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إِنَّ الصَّلاةَ تَنْهَى عَنِ الْفَحْشَآءِ وَالْمُنکَرِ</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امكان ندارد راه خطا پيش گيرند و تعدي و تجاوز نمايند.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انسان </w:t>
      </w:r>
      <w:r w:rsidRPr="0080000E">
        <w:rPr>
          <w:rFonts w:ascii="Times New Roman" w:hAnsi="Times New Roman" w:cs="B Nazanin"/>
          <w:color w:val="0D0D0D" w:themeColor="text1" w:themeTint="F2"/>
          <w:sz w:val="28"/>
          <w:szCs w:val="28"/>
          <w:rtl/>
        </w:rPr>
        <w:t>نمازگزار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پرتو شعاع نوراني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از هر آن چه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tl/>
        </w:rPr>
        <w:t xml:space="preserve"> نگراني و پريشاني است آسوده خاطر مي شود. </w:t>
      </w:r>
      <w:r w:rsidRPr="0080000E">
        <w:rPr>
          <w:rFonts w:ascii="Times New Roman" w:hAnsi="Times New Roman" w:cs="B Nazanin" w:hint="cs"/>
          <w:color w:val="0D0D0D" w:themeColor="text1" w:themeTint="F2"/>
          <w:sz w:val="28"/>
          <w:szCs w:val="28"/>
          <w:rtl/>
        </w:rPr>
        <w:t xml:space="preserve">و </w:t>
      </w:r>
      <w:r w:rsidRPr="0080000E">
        <w:rPr>
          <w:rFonts w:ascii="Times New Roman" w:hAnsi="Times New Roman" w:cs="B Nazanin"/>
          <w:color w:val="0D0D0D" w:themeColor="text1" w:themeTint="F2"/>
          <w:sz w:val="28"/>
          <w:szCs w:val="28"/>
          <w:rtl/>
        </w:rPr>
        <w:t xml:space="preserve">از آينده مبهم و تاريك هراسي به دل راه </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مي دهد</w:t>
      </w:r>
      <w:r w:rsidRPr="0080000E">
        <w:rPr>
          <w:rFonts w:ascii="Times New Roman" w:hAnsi="Times New Roman" w:cs="B Nazanin" w:hint="cs"/>
          <w:color w:val="0D0D0D" w:themeColor="text1" w:themeTint="F2"/>
          <w:sz w:val="28"/>
          <w:szCs w:val="28"/>
          <w:rtl/>
        </w:rPr>
        <w:t xml:space="preserve">. وی </w:t>
      </w:r>
      <w:r w:rsidRPr="0080000E">
        <w:rPr>
          <w:rFonts w:ascii="Times New Roman" w:hAnsi="Times New Roman" w:cs="B Nazanin"/>
          <w:color w:val="0D0D0D" w:themeColor="text1" w:themeTint="F2"/>
          <w:sz w:val="28"/>
          <w:szCs w:val="28"/>
          <w:rtl/>
        </w:rPr>
        <w:t>باور دارد که همه مكان ها و همه زمان ها از آن خداست</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 xml:space="preserve"> خدا با اوست، او از گذشته خود احساس نگراني </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مي كند، چرا كه با نماز خداوند را آمرزنده و مهربان يافته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ذكار و 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فعال نماز، تماماً و يك به يك، او را از چنان آرامشي لبريز ساخته كه هيچ عامل مادي و معنوي ديگر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قادر به اعطاء چنين آرامشي نيست.</w:t>
      </w:r>
      <w:r w:rsidRPr="0080000E">
        <w:rPr>
          <w:rFonts w:ascii="Times New Roman" w:hAnsi="Times New Roman" w:cs="B Nazanin" w:hint="cs"/>
          <w:color w:val="0D0D0D" w:themeColor="text1" w:themeTint="F2"/>
          <w:sz w:val="28"/>
          <w:szCs w:val="28"/>
          <w:rtl/>
        </w:rPr>
        <w:t xml:space="preserve"> انسان</w:t>
      </w:r>
      <w:r w:rsidRPr="0080000E">
        <w:rPr>
          <w:rFonts w:ascii="Times New Roman" w:hAnsi="Times New Roman" w:cs="B Nazanin"/>
          <w:color w:val="0D0D0D" w:themeColor="text1" w:themeTint="F2"/>
          <w:sz w:val="28"/>
          <w:szCs w:val="28"/>
          <w:rtl/>
        </w:rPr>
        <w:t xml:space="preserve"> با</w:t>
      </w:r>
      <w:r w:rsidRPr="0080000E">
        <w:rPr>
          <w:rFonts w:ascii="Times New Roman" w:hAnsi="Times New Roman" w:cs="B Nazanin" w:hint="cs"/>
          <w:color w:val="0D0D0D" w:themeColor="text1" w:themeTint="F2"/>
          <w:sz w:val="28"/>
          <w:szCs w:val="28"/>
          <w:rtl/>
        </w:rPr>
        <w:t xml:space="preserve"> خواندن</w:t>
      </w:r>
      <w:r w:rsidRPr="0080000E">
        <w:rPr>
          <w:rFonts w:ascii="Times New Roman" w:hAnsi="Times New Roman" w:cs="B Nazanin"/>
          <w:color w:val="0D0D0D" w:themeColor="text1" w:themeTint="F2"/>
          <w:sz w:val="28"/>
          <w:szCs w:val="28"/>
          <w:rtl/>
        </w:rPr>
        <w:t xml:space="preserve"> نماز خداوند را به بزرگي ياد مي كند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با سجده در پيشگاه ربوبي اش، تمامي قدرت هايي كه ممكن است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را تهديد به ناامني كند در نزدش خوار و حقير جلوه مي كند.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نمازگزاران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افكار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انديشه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حاكمند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محكوم.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 بندگي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ولا</w:t>
      </w:r>
      <w:r w:rsidRPr="0080000E">
        <w:rPr>
          <w:rFonts w:ascii="Times New Roman" w:hAnsi="Times New Roman" w:cs="B Nazanin"/>
          <w:color w:val="0D0D0D" w:themeColor="text1" w:themeTint="F2"/>
          <w:sz w:val="28"/>
          <w:szCs w:val="28"/>
          <w:rtl/>
        </w:rPr>
        <w:t>يت و سلطه اي بر نفس خويش دارند كه اجازه نمي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دهند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وسوسه اي بر قلب آنها ظهور كند. آنان با نمازهاي عارفانه و عشق ورزيدن به نماز نفس را كنترل و روح را در جهت رضاي خدا قرار 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دهند</w:t>
      </w:r>
      <w:r w:rsidRPr="0080000E">
        <w:rPr>
          <w:rFonts w:ascii="Times New Roman" w:hAnsi="Times New Roman" w:cs="B Nazanin" w:hint="cs"/>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براي برقراري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امنيت روحي و رواني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بشر امروز</w:t>
      </w:r>
      <w:r w:rsidRPr="0080000E">
        <w:rPr>
          <w:rFonts w:ascii="Times New Roman" w:hAnsi="Times New Roman" w:cs="B Nazanin"/>
          <w:color w:val="0D0D0D" w:themeColor="text1" w:themeTint="F2"/>
          <w:sz w:val="28"/>
          <w:szCs w:val="28"/>
          <w:rtl/>
        </w:rPr>
        <w:t>، قبل از هر چيز بايد به شناخت عوامل ايجادكننده آن پرداخت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در ميان عوامل موجد امنيت روحي و رواني، امر نماز بنابه دلايل متعدد برترين عامل 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باشد و لذا </w:t>
      </w:r>
      <w:r w:rsidRPr="0080000E">
        <w:rPr>
          <w:rFonts w:ascii="Times New Roman" w:hAnsi="Times New Roman" w:cs="B Nazanin" w:hint="cs"/>
          <w:color w:val="0D0D0D" w:themeColor="text1" w:themeTint="F2"/>
          <w:sz w:val="28"/>
          <w:szCs w:val="28"/>
          <w:rtl/>
        </w:rPr>
        <w:t>تبيين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موضوع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بسيار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ضروري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تمامي هم و غم متوليان ايجاد امنيت روحي و رواني براي</w:t>
      </w:r>
      <w:r w:rsidRPr="0080000E">
        <w:rPr>
          <w:rFonts w:ascii="Times New Roman" w:hAnsi="Times New Roman" w:cs="B Nazanin" w:hint="cs"/>
          <w:color w:val="0D0D0D" w:themeColor="text1" w:themeTint="F2"/>
          <w:sz w:val="28"/>
          <w:szCs w:val="28"/>
          <w:rtl/>
        </w:rPr>
        <w:t xml:space="preserve"> افراد در جوامع مدرن امروزی</w:t>
      </w:r>
      <w:r w:rsidRPr="0080000E">
        <w:rPr>
          <w:rFonts w:ascii="Times New Roman" w:hAnsi="Times New Roman" w:cs="B Nazanin"/>
          <w:color w:val="0D0D0D" w:themeColor="text1" w:themeTint="F2"/>
          <w:sz w:val="28"/>
          <w:szCs w:val="28"/>
          <w:rtl/>
        </w:rPr>
        <w:t xml:space="preserve"> و تئوري پردازان اجتماعي، دست يافتن به راه حلي عملي و كارا براي از بين بردن احساس ناامني روحي و ريشه كن كردن عوامل آن در بين جوانان است، پس نبايد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سهل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دسترس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 ساده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الواقع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يعني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غافل باشند.</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p>
    <w:p w:rsidR="002D31D9" w:rsidRPr="008D73BC" w:rsidRDefault="002D31D9" w:rsidP="002D31D9">
      <w:pPr>
        <w:spacing w:after="0" w:line="288" w:lineRule="auto"/>
        <w:ind w:firstLine="288"/>
        <w:jc w:val="both"/>
        <w:rPr>
          <w:rStyle w:val="BookTitle"/>
          <w:rtl/>
        </w:rPr>
      </w:pPr>
      <w:r w:rsidRPr="008D73BC">
        <w:rPr>
          <w:rStyle w:val="BookTitle"/>
          <w:rFonts w:hint="cs"/>
          <w:rtl/>
        </w:rPr>
        <w:t>منابع فارسی</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قرآن کریم.</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پاینده</w:t>
      </w:r>
      <w:r w:rsidRPr="0080000E">
        <w:rPr>
          <w:rFonts w:ascii="Times New Roman" w:hAnsi="Times New Roman" w:cs="B Nazanin"/>
          <w:color w:val="0D0D0D" w:themeColor="text1" w:themeTint="F2"/>
          <w:sz w:val="28"/>
          <w:szCs w:val="28"/>
          <w:rtl/>
        </w:rPr>
        <w:t>، ابو القاسم</w:t>
      </w:r>
      <w:r w:rsidRPr="0080000E">
        <w:rPr>
          <w:rFonts w:ascii="Times New Roman" w:hAnsi="Times New Roman" w:cs="B Nazanin" w:hint="cs"/>
          <w:color w:val="0D0D0D" w:themeColor="text1" w:themeTint="F2"/>
          <w:sz w:val="28"/>
          <w:szCs w:val="28"/>
          <w:rtl/>
        </w:rPr>
        <w:t>(1362).</w:t>
      </w:r>
      <w:r w:rsidRPr="0080000E">
        <w:rPr>
          <w:rFonts w:ascii="Times New Roman" w:hAnsi="Times New Roman" w:cs="B Nazanin"/>
          <w:color w:val="0D0D0D" w:themeColor="text1" w:themeTint="F2"/>
          <w:sz w:val="28"/>
          <w:szCs w:val="28"/>
          <w:rtl/>
        </w:rPr>
        <w:t xml:space="preserve"> نهج الفصاحه،</w:t>
      </w:r>
      <w:r w:rsidRPr="0080000E">
        <w:rPr>
          <w:rFonts w:ascii="Times New Roman" w:hAnsi="Times New Roman" w:cs="B Nazanin" w:hint="cs"/>
          <w:color w:val="0D0D0D" w:themeColor="text1" w:themeTint="F2"/>
          <w:sz w:val="28"/>
          <w:szCs w:val="28"/>
          <w:rtl/>
        </w:rPr>
        <w:t xml:space="preserve"> تهران: </w:t>
      </w:r>
      <w:r w:rsidRPr="0080000E">
        <w:rPr>
          <w:rFonts w:ascii="Times New Roman" w:hAnsi="Times New Roman" w:cs="B Nazanin"/>
          <w:color w:val="0D0D0D" w:themeColor="text1" w:themeTint="F2"/>
          <w:sz w:val="28"/>
          <w:szCs w:val="28"/>
          <w:rtl/>
        </w:rPr>
        <w:t>انتشارات جاويدان،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چاپ سيزدهم</w:t>
      </w:r>
      <w:r w:rsidRPr="0080000E">
        <w:rPr>
          <w:rFonts w:ascii="Times New Roman" w:hAnsi="Times New Roman" w:cs="B Nazanin" w:hint="cs"/>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جوادي آملي، ع</w:t>
      </w:r>
      <w:r w:rsidRPr="0080000E">
        <w:rPr>
          <w:rFonts w:ascii="Times New Roman" w:hAnsi="Times New Roman" w:cs="B Nazanin" w:hint="cs"/>
          <w:color w:val="0D0D0D" w:themeColor="text1" w:themeTint="F2"/>
          <w:sz w:val="28"/>
          <w:szCs w:val="28"/>
          <w:rtl/>
        </w:rPr>
        <w:t xml:space="preserve">(1387). </w:t>
      </w:r>
      <w:r w:rsidRPr="0080000E">
        <w:rPr>
          <w:rFonts w:ascii="Times New Roman" w:hAnsi="Times New Roman" w:cs="B Nazanin"/>
          <w:color w:val="0D0D0D" w:themeColor="text1" w:themeTint="F2"/>
          <w:sz w:val="28"/>
          <w:szCs w:val="28"/>
          <w:rtl/>
        </w:rPr>
        <w:t>رازهاي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قم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نشر اسراء</w:t>
      </w:r>
      <w:r w:rsidRPr="0080000E">
        <w:rPr>
          <w:rFonts w:ascii="Times New Roman" w:hAnsi="Times New Roman" w:cs="B Nazanin" w:hint="cs"/>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حسيني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سيد حميد</w:t>
      </w:r>
      <w:r w:rsidRPr="0080000E">
        <w:rPr>
          <w:rFonts w:ascii="Times New Roman" w:hAnsi="Times New Roman" w:cs="B Nazanin" w:hint="cs"/>
          <w:color w:val="0D0D0D" w:themeColor="text1" w:themeTint="F2"/>
          <w:sz w:val="28"/>
          <w:szCs w:val="28"/>
          <w:rtl/>
        </w:rPr>
        <w:t>(1387).</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امنیت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 نشریه معاونت فرهنگی دانشگاه آزاد اسلامی همدان.</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دوركيم، اميل(1366). خودكشي، ترجمه نادر سالارزاده، انتشارات دانشگاه علامه طباطبايي.</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ري شهري، م</w:t>
      </w:r>
      <w:r w:rsidRPr="0080000E">
        <w:rPr>
          <w:rFonts w:ascii="Times New Roman" w:hAnsi="Times New Roman" w:cs="B Nazanin" w:hint="cs"/>
          <w:color w:val="0D0D0D" w:themeColor="text1" w:themeTint="F2"/>
          <w:sz w:val="28"/>
          <w:szCs w:val="28"/>
          <w:rtl/>
        </w:rPr>
        <w:t>حمد (1375).</w:t>
      </w:r>
      <w:r w:rsidRPr="0080000E">
        <w:rPr>
          <w:rFonts w:ascii="Times New Roman" w:hAnsi="Times New Roman" w:cs="B Nazanin"/>
          <w:color w:val="0D0D0D" w:themeColor="text1" w:themeTint="F2"/>
          <w:sz w:val="28"/>
          <w:szCs w:val="28"/>
          <w:rtl/>
        </w:rPr>
        <w:t xml:space="preserve"> ميزان الحکمه (عربي)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w:t>
      </w:r>
      <w:r w:rsidRPr="0080000E">
        <w:rPr>
          <w:rFonts w:ascii="Times New Roman" w:hAnsi="Times New Roman" w:cs="B Nazanin" w:hint="cs"/>
          <w:color w:val="0D0D0D" w:themeColor="text1" w:themeTint="F2"/>
          <w:sz w:val="28"/>
          <w:szCs w:val="28"/>
          <w:rtl/>
        </w:rPr>
        <w:t>لد</w:t>
      </w:r>
      <w:r w:rsidRPr="0080000E">
        <w:rPr>
          <w:rFonts w:ascii="Times New Roman" w:hAnsi="Times New Roman" w:cs="B Nazanin"/>
          <w:color w:val="0D0D0D" w:themeColor="text1" w:themeTint="F2"/>
          <w:sz w:val="28"/>
          <w:szCs w:val="28"/>
          <w:rtl/>
        </w:rPr>
        <w:t>(2)، انتشارات دارالحديث، چاپ اول</w:t>
      </w:r>
      <w:r w:rsidRPr="0080000E">
        <w:rPr>
          <w:rFonts w:ascii="Times New Roman" w:hAnsi="Times New Roman" w:cs="B Nazanin" w:hint="cs"/>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زرشناس، شهریار(1394). صدایی دیگر؛ تولد غرب مدرن. </w:t>
      </w:r>
      <w:r w:rsidRPr="0080000E">
        <w:rPr>
          <w:rFonts w:ascii="Times New Roman" w:hAnsi="Times New Roman" w:cs="B Nazanin"/>
          <w:color w:val="0D0D0D" w:themeColor="text1" w:themeTint="F2"/>
          <w:sz w:val="28"/>
          <w:szCs w:val="28"/>
          <w:rtl/>
        </w:rPr>
        <w:t>انتشارات خبرگزاری تسنیم</w:t>
      </w:r>
      <w:r w:rsidRPr="0080000E">
        <w:rPr>
          <w:rFonts w:ascii="Times New Roman" w:hAnsi="Times New Roman" w:cs="B Nazanin" w:hint="cs"/>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شریعتی، علی(1375). نیایش مجموعه آثار 8. تهران: الهام.</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طبرسي، ابوعلي فضل بن حسن</w:t>
      </w:r>
      <w:r w:rsidRPr="0080000E">
        <w:rPr>
          <w:rFonts w:ascii="Times New Roman" w:hAnsi="Times New Roman" w:cs="B Nazanin" w:hint="cs"/>
          <w:color w:val="0D0D0D" w:themeColor="text1" w:themeTint="F2"/>
          <w:sz w:val="28"/>
          <w:szCs w:val="28"/>
          <w:rtl/>
        </w:rPr>
        <w:t xml:space="preserve">(1422 ه.ق). </w:t>
      </w:r>
      <w:r w:rsidRPr="0080000E">
        <w:rPr>
          <w:rFonts w:ascii="Times New Roman" w:hAnsi="Times New Roman" w:cs="B Nazanin"/>
          <w:color w:val="0D0D0D" w:themeColor="text1" w:themeTint="F2"/>
          <w:sz w:val="28"/>
          <w:szCs w:val="28"/>
          <w:rtl/>
        </w:rPr>
        <w:t>‌تفسير مجمع البيان، بيروت، دار احياء التراث العربي</w:t>
      </w:r>
      <w:r w:rsidRPr="0080000E">
        <w:rPr>
          <w:rFonts w:ascii="Times New Roman" w:hAnsi="Times New Roman" w:cs="B Nazanin"/>
          <w:color w:val="0D0D0D" w:themeColor="text1" w:themeTint="F2"/>
          <w:sz w:val="28"/>
          <w:szCs w:val="28"/>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کونيک، هارولد جي</w:t>
      </w:r>
      <w:r w:rsidRPr="0080000E">
        <w:rPr>
          <w:rFonts w:ascii="Times New Roman" w:hAnsi="Times New Roman" w:cs="B Nazanin" w:hint="cs"/>
          <w:color w:val="0D0D0D" w:themeColor="text1" w:themeTint="F2"/>
          <w:sz w:val="28"/>
          <w:szCs w:val="28"/>
          <w:rtl/>
        </w:rPr>
        <w:t>(1380).</w:t>
      </w:r>
      <w:r w:rsidRPr="0080000E">
        <w:rPr>
          <w:rFonts w:ascii="Times New Roman" w:hAnsi="Times New Roman" w:cs="B Nazanin"/>
          <w:color w:val="0D0D0D" w:themeColor="text1" w:themeTint="F2"/>
          <w:sz w:val="28"/>
          <w:szCs w:val="28"/>
          <w:rtl/>
        </w:rPr>
        <w:t xml:space="preserve"> آثار دين بر بهداشت جسم و روان، ترجمه بتول نجفي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پژوهشگاه علوم انساني و مطالب فرهنگي تهران</w:t>
      </w:r>
      <w:r w:rsidRPr="0080000E">
        <w:rPr>
          <w:rFonts w:ascii="Times New Roman" w:hAnsi="Times New Roman" w:cs="B Nazanin" w:hint="cs"/>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مجلسي، محمد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باقر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(1403 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 بحارالانوار</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چاپ</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موسسه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الوفا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بيروت.</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مطهري، مرتضي</w:t>
      </w:r>
      <w:r w:rsidRPr="0080000E">
        <w:rPr>
          <w:rFonts w:ascii="Times New Roman" w:hAnsi="Times New Roman" w:cs="B Nazanin" w:hint="cs"/>
          <w:color w:val="0D0D0D" w:themeColor="text1" w:themeTint="F2"/>
          <w:sz w:val="28"/>
          <w:szCs w:val="28"/>
          <w:rtl/>
        </w:rPr>
        <w:t xml:space="preserve">(1390). </w:t>
      </w:r>
      <w:r w:rsidRPr="0080000E">
        <w:rPr>
          <w:rFonts w:ascii="Times New Roman" w:hAnsi="Times New Roman" w:cs="B Nazanin"/>
          <w:color w:val="0D0D0D" w:themeColor="text1" w:themeTint="F2"/>
          <w:sz w:val="28"/>
          <w:szCs w:val="28"/>
          <w:rtl/>
        </w:rPr>
        <w:t>مقدمه اي بر جهان بيني اسلام،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انتشارات صدر</w:t>
      </w:r>
      <w:r w:rsidRPr="0080000E">
        <w:rPr>
          <w:rFonts w:ascii="Times New Roman" w:hAnsi="Times New Roman" w:cs="B Nazanin" w:hint="cs"/>
          <w:color w:val="0D0D0D" w:themeColor="text1" w:themeTint="F2"/>
          <w:sz w:val="28"/>
          <w:szCs w:val="28"/>
          <w:rtl/>
        </w:rPr>
        <w:t>ا. چاپ یازدهم.</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lastRenderedPageBreak/>
        <w:t>مکارم شيرازي، ناصر</w:t>
      </w:r>
      <w:r w:rsidRPr="0080000E">
        <w:rPr>
          <w:rFonts w:ascii="Times New Roman" w:hAnsi="Times New Roman" w:cs="B Nazanin" w:hint="cs"/>
          <w:color w:val="0D0D0D" w:themeColor="text1" w:themeTint="F2"/>
          <w:sz w:val="28"/>
          <w:szCs w:val="28"/>
          <w:rtl/>
        </w:rPr>
        <w:t>(1366).</w:t>
      </w:r>
      <w:r w:rsidRPr="0080000E">
        <w:rPr>
          <w:rFonts w:ascii="Times New Roman" w:hAnsi="Times New Roman" w:cs="B Nazanin"/>
          <w:color w:val="0D0D0D" w:themeColor="text1" w:themeTint="F2"/>
          <w:sz w:val="28"/>
          <w:szCs w:val="28"/>
          <w:rtl/>
        </w:rPr>
        <w:t xml:space="preserve"> تفسير نمونه،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دفتر تبليغات اسلامي قم</w:t>
      </w:r>
      <w:r w:rsidRPr="0080000E">
        <w:rPr>
          <w:rFonts w:ascii="Times New Roman" w:hAnsi="Times New Roman" w:cs="B Nazanin" w:hint="cs"/>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مومنی، محسن(1394).</w:t>
      </w:r>
      <w:r w:rsidRPr="0080000E">
        <w:rPr>
          <w:rFonts w:ascii="Times New Roman" w:hAnsi="Times New Roman" w:cs="B Nazanin"/>
          <w:color w:val="0D0D0D" w:themeColor="text1" w:themeTint="F2"/>
          <w:sz w:val="28"/>
          <w:szCs w:val="28"/>
          <w:rtl/>
        </w:rPr>
        <w:t xml:space="preserve"> فردگرایی و تنهایی بشر در عصر مدرنیته</w:t>
      </w:r>
      <w:r w:rsidRPr="0080000E">
        <w:rPr>
          <w:rFonts w:ascii="Times New Roman" w:hAnsi="Times New Roman" w:cs="B Nazanin" w:hint="cs"/>
          <w:color w:val="0D0D0D" w:themeColor="text1" w:themeTint="F2"/>
          <w:sz w:val="28"/>
          <w:szCs w:val="28"/>
          <w:rtl/>
        </w:rPr>
        <w:t>. ر.ک به سایت "تبیین".</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هندي، علاء الدين</w:t>
      </w:r>
      <w:r w:rsidRPr="0080000E">
        <w:rPr>
          <w:rFonts w:ascii="Times New Roman" w:hAnsi="Times New Roman" w:cs="B Nazanin" w:hint="cs"/>
          <w:color w:val="0D0D0D" w:themeColor="text1" w:themeTint="F2"/>
          <w:sz w:val="28"/>
          <w:szCs w:val="28"/>
          <w:rtl/>
        </w:rPr>
        <w:t>(2005.م).</w:t>
      </w:r>
      <w:r w:rsidRPr="0080000E">
        <w:rPr>
          <w:rFonts w:ascii="Times New Roman" w:hAnsi="Times New Roman" w:cs="B Nazanin"/>
          <w:color w:val="0D0D0D" w:themeColor="text1" w:themeTint="F2"/>
          <w:sz w:val="28"/>
          <w:szCs w:val="28"/>
          <w:rtl/>
        </w:rPr>
        <w:t xml:space="preserve"> كنز العمال</w:t>
      </w:r>
      <w:r w:rsidRPr="0080000E">
        <w:rPr>
          <w:rFonts w:ascii="Times New Roman" w:hAnsi="Times New Roman" w:cs="B Nazanin" w:hint="cs"/>
          <w:color w:val="0D0D0D" w:themeColor="text1" w:themeTint="F2"/>
          <w:sz w:val="28"/>
          <w:szCs w:val="28"/>
          <w:rtl/>
        </w:rPr>
        <w:t>، بیروت: بیت الافکار.</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هميلتون، ملكم(1381)</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شناسي دين، ترجمه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محسن ثلاثي،‌ تهران: موسسه فرهنگي انتشاراتي تبيان، چاپ دوم</w:t>
      </w:r>
      <w:r w:rsidRPr="0080000E">
        <w:rPr>
          <w:rFonts w:ascii="Times New Roman" w:hAnsi="Times New Roman" w:cs="B Nazanin" w:hint="cs"/>
          <w:color w:val="0D0D0D" w:themeColor="text1" w:themeTint="F2"/>
          <w:sz w:val="28"/>
          <w:szCs w:val="28"/>
          <w:rtl/>
        </w:rPr>
        <w:t>.</w:t>
      </w:r>
    </w:p>
    <w:p w:rsidR="002D31D9" w:rsidRPr="0080000E" w:rsidRDefault="002D31D9" w:rsidP="002D31D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منابع لاتین</w:t>
      </w:r>
    </w:p>
    <w:p w:rsidR="002D31D9" w:rsidRPr="008D73BC" w:rsidRDefault="002D31D9" w:rsidP="002D31D9">
      <w:pPr>
        <w:spacing w:after="0" w:line="288" w:lineRule="auto"/>
        <w:ind w:firstLine="288"/>
        <w:jc w:val="both"/>
        <w:rPr>
          <w:rFonts w:ascii="Times New Roman" w:hAnsi="Times New Roman" w:cs="B Nazanin"/>
          <w:color w:val="0D0D0D" w:themeColor="text1" w:themeTint="F2"/>
          <w:sz w:val="24"/>
          <w:szCs w:val="24"/>
        </w:rPr>
      </w:pPr>
      <w:r w:rsidRPr="008D73BC">
        <w:rPr>
          <w:rFonts w:ascii="Times New Roman" w:hAnsi="Times New Roman" w:cs="B Nazanin"/>
          <w:color w:val="0D0D0D" w:themeColor="text1" w:themeTint="F2"/>
          <w:sz w:val="24"/>
          <w:szCs w:val="24"/>
        </w:rPr>
        <w:t>Williams, D.r (1994) Measurement of religion in Epidemiologic Studies Problems and Prospects In: J.S. Levin Religion In Aging and Health. SAGE. California. Pablications Inc.</w:t>
      </w:r>
    </w:p>
    <w:p w:rsidR="002A7E52" w:rsidRDefault="002D31D9" w:rsidP="002D31D9">
      <w:r w:rsidRPr="0080000E">
        <w:rPr>
          <w:rtl/>
        </w:rPr>
        <w:br w:type="column"/>
      </w:r>
      <w:bookmarkStart w:id="4" w:name="_GoBack"/>
      <w:bookmarkEnd w:id="4"/>
    </w:p>
    <w:sectPr w:rsidR="002A7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1D9" w:rsidRDefault="002D31D9" w:rsidP="002D31D9">
      <w:pPr>
        <w:spacing w:after="0" w:line="240" w:lineRule="auto"/>
      </w:pPr>
      <w:r>
        <w:separator/>
      </w:r>
    </w:p>
  </w:endnote>
  <w:endnote w:type="continuationSeparator" w:id="0">
    <w:p w:rsidR="002D31D9" w:rsidRDefault="002D31D9" w:rsidP="002D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1D9" w:rsidRDefault="002D31D9" w:rsidP="002D31D9">
      <w:pPr>
        <w:spacing w:after="0" w:line="240" w:lineRule="auto"/>
      </w:pPr>
      <w:r>
        <w:separator/>
      </w:r>
    </w:p>
  </w:footnote>
  <w:footnote w:type="continuationSeparator" w:id="0">
    <w:p w:rsidR="002D31D9" w:rsidRDefault="002D31D9" w:rsidP="002D31D9">
      <w:pPr>
        <w:spacing w:after="0" w:line="240" w:lineRule="auto"/>
      </w:pPr>
      <w:r>
        <w:continuationSeparator/>
      </w:r>
    </w:p>
  </w:footnote>
  <w:footnote w:id="1">
    <w:p w:rsidR="002D31D9" w:rsidRPr="00732187" w:rsidRDefault="002D31D9" w:rsidP="002D31D9">
      <w:pPr>
        <w:pStyle w:val="FootnoteText"/>
        <w:bidi w:val="0"/>
        <w:rPr>
          <w:rFonts w:asciiTheme="majorBidi" w:hAnsiTheme="majorBidi" w:cstheme="majorBidi"/>
        </w:rPr>
      </w:pPr>
      <w:r w:rsidRPr="00732187">
        <w:rPr>
          <w:rFonts w:asciiTheme="majorBidi" w:hAnsiTheme="majorBidi" w:cstheme="majorBidi"/>
        </w:rPr>
        <w:footnoteRef/>
      </w:r>
      <w:r w:rsidRPr="00732187">
        <w:rPr>
          <w:rFonts w:asciiTheme="majorBidi" w:hAnsiTheme="majorBidi" w:cstheme="majorBidi"/>
          <w:rtl/>
        </w:rPr>
        <w:t xml:space="preserve"> </w:t>
      </w:r>
      <w:r w:rsidRPr="00732187">
        <w:rPr>
          <w:rFonts w:asciiTheme="majorBidi" w:hAnsiTheme="majorBidi" w:cstheme="majorBidi"/>
        </w:rPr>
        <w:t>- Durkheim.</w:t>
      </w:r>
    </w:p>
  </w:footnote>
  <w:footnote w:id="2">
    <w:p w:rsidR="002D31D9" w:rsidRPr="00BF3C8A" w:rsidRDefault="002D31D9" w:rsidP="002D31D9">
      <w:pPr>
        <w:pStyle w:val="FootnoteText"/>
        <w:rPr>
          <w:rFonts w:cs="B Nazanin"/>
          <w:rtl/>
        </w:rPr>
      </w:pPr>
      <w:r w:rsidRPr="005E4625">
        <w:footnoteRef/>
      </w:r>
      <w:r w:rsidRPr="00BF3C8A">
        <w:rPr>
          <w:rFonts w:cs="B Nazanin"/>
          <w:rtl/>
        </w:rPr>
        <w:t xml:space="preserve"> </w:t>
      </w:r>
      <w:r w:rsidRPr="00BF3C8A">
        <w:rPr>
          <w:rFonts w:cs="B Nazanin" w:hint="cs"/>
          <w:rtl/>
        </w:rPr>
        <w:t>- سوره مبارکه حشر؛ آیه 6.</w:t>
      </w:r>
    </w:p>
  </w:footnote>
  <w:footnote w:id="3">
    <w:p w:rsidR="002D31D9" w:rsidRPr="00BF3C8A" w:rsidRDefault="002D31D9" w:rsidP="002D31D9">
      <w:pPr>
        <w:pStyle w:val="FootnoteText"/>
        <w:rPr>
          <w:rFonts w:cs="B Nazanin"/>
          <w:rtl/>
        </w:rPr>
      </w:pPr>
      <w:r w:rsidRPr="005E4625">
        <w:footnoteRef/>
      </w:r>
      <w:r w:rsidRPr="00BF3C8A">
        <w:rPr>
          <w:rFonts w:cs="B Nazanin"/>
          <w:rtl/>
        </w:rPr>
        <w:t xml:space="preserve"> </w:t>
      </w:r>
      <w:r w:rsidRPr="00BF3C8A">
        <w:rPr>
          <w:rFonts w:cs="B Nazanin" w:hint="cs"/>
          <w:rtl/>
        </w:rPr>
        <w:t>- سوره مبارکه تغابن، آیه 4.</w:t>
      </w:r>
    </w:p>
  </w:footnote>
  <w:footnote w:id="4">
    <w:p w:rsidR="002D31D9" w:rsidRPr="00BF3C8A" w:rsidRDefault="002D31D9" w:rsidP="002D31D9">
      <w:pPr>
        <w:pStyle w:val="FootnoteText"/>
        <w:rPr>
          <w:rFonts w:cs="B Nazanin"/>
          <w:rtl/>
        </w:rPr>
      </w:pPr>
      <w:r w:rsidRPr="005E4625">
        <w:footnoteRef/>
      </w:r>
      <w:r w:rsidRPr="00BF3C8A">
        <w:rPr>
          <w:rFonts w:cs="B Nazanin"/>
          <w:rtl/>
        </w:rPr>
        <w:t xml:space="preserve"> </w:t>
      </w:r>
      <w:r w:rsidRPr="00BF3C8A">
        <w:rPr>
          <w:rFonts w:cs="B Nazanin" w:hint="cs"/>
          <w:rtl/>
        </w:rPr>
        <w:t>- سوره مبارکه نساء، آیه 110.</w:t>
      </w:r>
    </w:p>
  </w:footnote>
  <w:footnote w:id="5">
    <w:p w:rsidR="002D31D9" w:rsidRPr="00BF3C8A" w:rsidRDefault="002D31D9" w:rsidP="002D31D9">
      <w:pPr>
        <w:pStyle w:val="FootnoteText"/>
        <w:rPr>
          <w:rFonts w:cs="B Nazanin"/>
          <w:rtl/>
        </w:rPr>
      </w:pPr>
      <w:r w:rsidRPr="005E4625">
        <w:footnoteRef/>
      </w:r>
      <w:r w:rsidRPr="00BF3C8A">
        <w:rPr>
          <w:rFonts w:cs="B Nazanin"/>
          <w:rtl/>
        </w:rPr>
        <w:t xml:space="preserve"> </w:t>
      </w:r>
      <w:r w:rsidRPr="00BF3C8A">
        <w:rPr>
          <w:rFonts w:cs="B Nazanin" w:hint="cs"/>
          <w:rtl/>
        </w:rPr>
        <w:t>- سوره مبارکه غافر، آیه 60.</w:t>
      </w:r>
    </w:p>
  </w:footnote>
  <w:footnote w:id="6">
    <w:p w:rsidR="002D31D9" w:rsidRPr="00BF3C8A" w:rsidRDefault="002D31D9" w:rsidP="002D31D9">
      <w:pPr>
        <w:pStyle w:val="FootnoteText"/>
        <w:rPr>
          <w:rFonts w:cs="B Nazanin"/>
          <w:rtl/>
        </w:rPr>
      </w:pPr>
      <w:r w:rsidRPr="005E4625">
        <w:footnoteRef/>
      </w:r>
      <w:r w:rsidRPr="00BF3C8A">
        <w:rPr>
          <w:rFonts w:cs="B Nazanin"/>
          <w:rtl/>
        </w:rPr>
        <w:t xml:space="preserve"> </w:t>
      </w:r>
      <w:r w:rsidRPr="00BF3C8A">
        <w:rPr>
          <w:rFonts w:cs="B Nazanin" w:hint="cs"/>
          <w:rtl/>
        </w:rPr>
        <w:t>- سوره مبارکه اعراف، آیه 128.</w:t>
      </w:r>
    </w:p>
  </w:footnote>
  <w:footnote w:id="7">
    <w:p w:rsidR="002D31D9" w:rsidRPr="005E4625" w:rsidRDefault="002D31D9" w:rsidP="002D31D9">
      <w:pPr>
        <w:pStyle w:val="FootnoteText"/>
        <w:rPr>
          <w:rFonts w:cs="B Nazanin"/>
        </w:rPr>
      </w:pPr>
      <w:r w:rsidRPr="005E4625">
        <w:footnoteRef/>
      </w:r>
      <w:r w:rsidRPr="00BF3C8A">
        <w:rPr>
          <w:rFonts w:cs="B Nazanin"/>
          <w:rtl/>
        </w:rPr>
        <w:t xml:space="preserve"> </w:t>
      </w:r>
      <w:r w:rsidRPr="00BF3C8A">
        <w:rPr>
          <w:rFonts w:cs="B Nazanin" w:hint="cs"/>
          <w:rtl/>
        </w:rPr>
        <w:t>سوره مبارکه رعد، آیه 28.</w:t>
      </w:r>
    </w:p>
  </w:footnote>
  <w:footnote w:id="8">
    <w:p w:rsidR="002D31D9" w:rsidRPr="008D73BC" w:rsidRDefault="002D31D9" w:rsidP="002D31D9">
      <w:pPr>
        <w:pStyle w:val="FootnoteText"/>
        <w:bidi w:val="0"/>
        <w:rPr>
          <w:rFonts w:asciiTheme="majorBidi" w:hAnsiTheme="majorBidi" w:cstheme="majorBidi"/>
        </w:rPr>
      </w:pPr>
      <w:r w:rsidRPr="008D73BC">
        <w:rPr>
          <w:rFonts w:asciiTheme="majorBidi" w:hAnsiTheme="majorBidi" w:cstheme="majorBidi"/>
        </w:rPr>
        <w:footnoteRef/>
      </w:r>
      <w:r w:rsidRPr="008D73BC">
        <w:rPr>
          <w:rFonts w:asciiTheme="majorBidi" w:hAnsiTheme="majorBidi" w:cstheme="majorBidi"/>
          <w:rtl/>
        </w:rPr>
        <w:t xml:space="preserve"> </w:t>
      </w:r>
      <w:r w:rsidRPr="008D73BC">
        <w:rPr>
          <w:rFonts w:asciiTheme="majorBidi" w:hAnsiTheme="majorBidi" w:cstheme="majorBidi"/>
        </w:rPr>
        <w:t>- Individualism.</w:t>
      </w:r>
    </w:p>
  </w:footnote>
  <w:footnote w:id="9">
    <w:p w:rsidR="002D31D9" w:rsidRPr="008D73BC" w:rsidRDefault="002D31D9" w:rsidP="002D31D9">
      <w:pPr>
        <w:pStyle w:val="FootnoteText"/>
        <w:bidi w:val="0"/>
        <w:rPr>
          <w:rFonts w:asciiTheme="majorBidi" w:hAnsiTheme="majorBidi" w:cstheme="majorBidi"/>
        </w:rPr>
      </w:pPr>
      <w:r w:rsidRPr="008D73BC">
        <w:rPr>
          <w:rFonts w:asciiTheme="majorBidi" w:hAnsiTheme="majorBidi" w:cstheme="majorBidi"/>
        </w:rPr>
        <w:footnoteRef/>
      </w:r>
      <w:r w:rsidRPr="008D73BC">
        <w:rPr>
          <w:rFonts w:asciiTheme="majorBidi" w:hAnsiTheme="majorBidi" w:cstheme="majorBidi"/>
          <w:rtl/>
        </w:rPr>
        <w:t xml:space="preserve"> </w:t>
      </w:r>
      <w:r w:rsidRPr="008D73BC">
        <w:rPr>
          <w:rFonts w:asciiTheme="majorBidi" w:hAnsiTheme="majorBidi" w:cstheme="majorBidi"/>
        </w:rPr>
        <w:t>- Humanism.</w:t>
      </w:r>
    </w:p>
  </w:footnote>
  <w:footnote w:id="10">
    <w:p w:rsidR="002D31D9" w:rsidRPr="00A16910" w:rsidRDefault="002D31D9" w:rsidP="002D31D9">
      <w:pPr>
        <w:pStyle w:val="FootnoteText"/>
        <w:bidi w:val="0"/>
      </w:pPr>
      <w:r w:rsidRPr="008D73BC">
        <w:rPr>
          <w:rFonts w:asciiTheme="majorBidi" w:hAnsiTheme="majorBidi" w:cstheme="majorBidi"/>
        </w:rPr>
        <w:footnoteRef/>
      </w:r>
      <w:r w:rsidRPr="008D73BC">
        <w:rPr>
          <w:rFonts w:asciiTheme="majorBidi" w:hAnsiTheme="majorBidi" w:cstheme="majorBidi"/>
          <w:rtl/>
        </w:rPr>
        <w:t xml:space="preserve"> - </w:t>
      </w:r>
      <w:r w:rsidRPr="008D73BC">
        <w:rPr>
          <w:rFonts w:asciiTheme="majorBidi" w:hAnsiTheme="majorBidi" w:cstheme="majorBidi"/>
        </w:rPr>
        <w:t>Nihilism.</w:t>
      </w:r>
    </w:p>
  </w:footnote>
  <w:footnote w:id="11">
    <w:p w:rsidR="002D31D9" w:rsidRPr="008E71FD" w:rsidRDefault="002D31D9" w:rsidP="002D31D9">
      <w:pPr>
        <w:pStyle w:val="FootnoteText"/>
        <w:rPr>
          <w:rFonts w:cs="B Nazanin"/>
          <w:rtl/>
        </w:rPr>
      </w:pPr>
      <w:r w:rsidRPr="008E71FD">
        <w:rPr>
          <w:rFonts w:cs="B Nazanin"/>
        </w:rPr>
        <w:footnoteRef/>
      </w:r>
      <w:r w:rsidRPr="008E71FD">
        <w:rPr>
          <w:rFonts w:cs="B Nazanin"/>
          <w:rtl/>
        </w:rPr>
        <w:t xml:space="preserve"> </w:t>
      </w:r>
      <w:r w:rsidRPr="008E71FD">
        <w:rPr>
          <w:rFonts w:cs="B Nazanin" w:hint="cs"/>
          <w:rtl/>
        </w:rPr>
        <w:t>- سوره مبارکه اسراء، آیه 70.</w:t>
      </w:r>
    </w:p>
  </w:footnote>
  <w:footnote w:id="12">
    <w:p w:rsidR="002D31D9" w:rsidRPr="008E71FD" w:rsidRDefault="002D31D9" w:rsidP="002D31D9">
      <w:pPr>
        <w:pStyle w:val="FootnoteText"/>
        <w:rPr>
          <w:rFonts w:cs="B Nazanin"/>
          <w:rtl/>
        </w:rPr>
      </w:pPr>
      <w:r w:rsidRPr="008E71FD">
        <w:rPr>
          <w:rFonts w:cs="B Nazanin"/>
        </w:rPr>
        <w:footnoteRef/>
      </w:r>
      <w:r w:rsidRPr="008E71FD">
        <w:rPr>
          <w:rFonts w:cs="B Nazanin"/>
          <w:rtl/>
        </w:rPr>
        <w:t xml:space="preserve"> </w:t>
      </w:r>
      <w:r w:rsidRPr="008E71FD">
        <w:rPr>
          <w:rFonts w:cs="B Nazanin" w:hint="cs"/>
          <w:rtl/>
        </w:rPr>
        <w:t>- سوره مبارکه المومنون، آیه 14.</w:t>
      </w:r>
    </w:p>
  </w:footnote>
  <w:footnote w:id="13">
    <w:p w:rsidR="002D31D9" w:rsidRPr="008E71FD" w:rsidRDefault="002D31D9" w:rsidP="002D31D9">
      <w:pPr>
        <w:pStyle w:val="FootnoteText"/>
        <w:rPr>
          <w:rFonts w:cs="B Nazanin"/>
          <w:rtl/>
        </w:rPr>
      </w:pPr>
      <w:r w:rsidRPr="008E71FD">
        <w:rPr>
          <w:rFonts w:cs="B Nazanin"/>
        </w:rPr>
        <w:footnoteRef/>
      </w:r>
      <w:r w:rsidRPr="008E71FD">
        <w:rPr>
          <w:rFonts w:cs="B Nazanin"/>
          <w:rtl/>
        </w:rPr>
        <w:t xml:space="preserve"> </w:t>
      </w:r>
      <w:r w:rsidRPr="008E71FD">
        <w:rPr>
          <w:rFonts w:cs="B Nazanin" w:hint="cs"/>
          <w:rtl/>
        </w:rPr>
        <w:t>- سوره مبارکه البقره، آیه 34.</w:t>
      </w:r>
    </w:p>
  </w:footnote>
  <w:footnote w:id="14">
    <w:p w:rsidR="002D31D9" w:rsidRPr="005E4625" w:rsidRDefault="002D31D9" w:rsidP="002D31D9">
      <w:pPr>
        <w:pStyle w:val="FootnoteText"/>
        <w:rPr>
          <w:rFonts w:cs="B Nazanin"/>
          <w:rtl/>
        </w:rPr>
      </w:pPr>
      <w:r w:rsidRPr="008E71FD">
        <w:rPr>
          <w:rFonts w:cs="B Nazanin"/>
        </w:rPr>
        <w:footnoteRef/>
      </w:r>
      <w:r w:rsidRPr="008E71FD">
        <w:rPr>
          <w:rFonts w:cs="B Nazanin"/>
          <w:rtl/>
        </w:rPr>
        <w:t xml:space="preserve"> </w:t>
      </w:r>
      <w:r w:rsidRPr="008E71FD">
        <w:rPr>
          <w:rFonts w:cs="B Nazanin" w:hint="cs"/>
          <w:rtl/>
        </w:rPr>
        <w:t>- سوره مبارکه احزاب، آیه 72.</w:t>
      </w:r>
    </w:p>
  </w:footnote>
  <w:footnote w:id="15">
    <w:p w:rsidR="002D31D9" w:rsidRPr="005E4625" w:rsidRDefault="002D31D9" w:rsidP="002D31D9">
      <w:pPr>
        <w:pStyle w:val="FootnoteText"/>
        <w:rPr>
          <w:rFonts w:cs="B Nazanin"/>
        </w:rPr>
      </w:pPr>
      <w:r w:rsidRPr="005E4625">
        <w:rPr>
          <w:rFonts w:cs="B Nazanin"/>
        </w:rPr>
        <w:footnoteRef/>
      </w:r>
      <w:r w:rsidRPr="005E4625">
        <w:rPr>
          <w:rFonts w:cs="B Nazanin"/>
          <w:rtl/>
        </w:rPr>
        <w:t xml:space="preserve"> </w:t>
      </w:r>
      <w:r w:rsidRPr="005E4625">
        <w:rPr>
          <w:rFonts w:cs="B Nazanin" w:hint="cs"/>
          <w:rtl/>
        </w:rPr>
        <w:t>- سوره مبارکه منافقون، آیه 8.</w:t>
      </w:r>
    </w:p>
  </w:footnote>
  <w:footnote w:id="16">
    <w:p w:rsidR="002D31D9" w:rsidRPr="005E4625" w:rsidRDefault="002D31D9" w:rsidP="002D31D9">
      <w:pPr>
        <w:pStyle w:val="FootnoteText"/>
        <w:rPr>
          <w:rFonts w:cs="B Nazanin"/>
        </w:rPr>
      </w:pPr>
      <w:r w:rsidRPr="005E4625">
        <w:rPr>
          <w:rFonts w:cs="B Nazanin"/>
        </w:rPr>
        <w:footnoteRef/>
      </w:r>
      <w:r w:rsidRPr="005E4625">
        <w:rPr>
          <w:rFonts w:cs="B Nazanin"/>
          <w:rtl/>
        </w:rPr>
        <w:t xml:space="preserve"> </w:t>
      </w:r>
      <w:r w:rsidRPr="005E4625">
        <w:rPr>
          <w:rFonts w:cs="B Nazanin" w:hint="cs"/>
          <w:rtl/>
        </w:rPr>
        <w:t>- سوره مبارکه البقره، آیه 153.</w:t>
      </w:r>
    </w:p>
  </w:footnote>
  <w:footnote w:id="17">
    <w:p w:rsidR="002D31D9" w:rsidRPr="005E4625" w:rsidRDefault="002D31D9" w:rsidP="002D31D9">
      <w:pPr>
        <w:pStyle w:val="FootnoteText"/>
        <w:rPr>
          <w:rFonts w:cs="B Nazanin"/>
        </w:rPr>
      </w:pPr>
      <w:r w:rsidRPr="005E4625">
        <w:rPr>
          <w:rFonts w:cs="B Nazanin"/>
        </w:rPr>
        <w:footnoteRef/>
      </w:r>
      <w:r w:rsidRPr="005E4625">
        <w:rPr>
          <w:rFonts w:cs="B Nazanin"/>
          <w:rtl/>
        </w:rPr>
        <w:t xml:space="preserve"> </w:t>
      </w:r>
      <w:r w:rsidRPr="005E4625">
        <w:rPr>
          <w:rFonts w:cs="B Nazanin" w:hint="cs"/>
          <w:rtl/>
        </w:rPr>
        <w:t xml:space="preserve">- سوره </w:t>
      </w:r>
      <w:r w:rsidRPr="005E4625">
        <w:rPr>
          <w:rFonts w:cs="B Nazanin"/>
          <w:rtl/>
        </w:rPr>
        <w:t>ق</w:t>
      </w:r>
      <w:r w:rsidRPr="005E4625">
        <w:rPr>
          <w:rFonts w:cs="B Nazanin" w:hint="cs"/>
          <w:rtl/>
        </w:rPr>
        <w:t xml:space="preserve">، آیه </w:t>
      </w:r>
      <w:r w:rsidRPr="005E4625">
        <w:rPr>
          <w:rFonts w:cs="B Nazanin"/>
          <w:rtl/>
        </w:rPr>
        <w:t>16</w:t>
      </w:r>
      <w:r w:rsidRPr="005E4625">
        <w:rPr>
          <w:rFonts w:cs="B Nazanin" w:hint="cs"/>
          <w:rtl/>
        </w:rPr>
        <w:t>.</w:t>
      </w:r>
    </w:p>
  </w:footnote>
  <w:footnote w:id="18">
    <w:p w:rsidR="002D31D9" w:rsidRPr="005E4625" w:rsidRDefault="002D31D9" w:rsidP="002D31D9">
      <w:pPr>
        <w:pStyle w:val="FootnoteText"/>
        <w:rPr>
          <w:rFonts w:cs="B Nazanin"/>
        </w:rPr>
      </w:pPr>
      <w:r w:rsidRPr="005E4625">
        <w:rPr>
          <w:rFonts w:cs="B Nazanin"/>
        </w:rPr>
        <w:footnoteRef/>
      </w:r>
      <w:r w:rsidRPr="005E4625">
        <w:rPr>
          <w:rFonts w:cs="B Nazanin"/>
          <w:rtl/>
        </w:rPr>
        <w:t xml:space="preserve"> </w:t>
      </w:r>
      <w:r w:rsidRPr="005E4625">
        <w:rPr>
          <w:rFonts w:cs="B Nazanin" w:hint="cs"/>
          <w:rtl/>
        </w:rPr>
        <w:t xml:space="preserve">- سوره مبارکه البقره، آیه </w:t>
      </w:r>
      <w:r w:rsidRPr="005E4625">
        <w:rPr>
          <w:rFonts w:cs="B Nazanin"/>
          <w:rtl/>
        </w:rPr>
        <w:t>186</w:t>
      </w:r>
      <w:r w:rsidRPr="005E4625">
        <w:rPr>
          <w:rFonts w:cs="B Nazanin" w:hint="cs"/>
          <w:rtl/>
        </w:rPr>
        <w:t>.</w:t>
      </w:r>
    </w:p>
  </w:footnote>
  <w:footnote w:id="19">
    <w:p w:rsidR="002D31D9" w:rsidRPr="005E4625" w:rsidRDefault="002D31D9" w:rsidP="002D31D9">
      <w:pPr>
        <w:pStyle w:val="FootnoteText"/>
        <w:rPr>
          <w:rFonts w:cs="B Nazanin"/>
        </w:rPr>
      </w:pPr>
      <w:r w:rsidRPr="005E4625">
        <w:rPr>
          <w:rFonts w:cs="B Nazanin"/>
        </w:rPr>
        <w:footnoteRef/>
      </w:r>
      <w:r w:rsidRPr="005E4625">
        <w:rPr>
          <w:rFonts w:cs="B Nazanin"/>
          <w:rtl/>
        </w:rPr>
        <w:t xml:space="preserve"> </w:t>
      </w:r>
      <w:r w:rsidRPr="005E4625">
        <w:rPr>
          <w:rFonts w:cs="B Nazanin" w:hint="cs"/>
          <w:rtl/>
        </w:rPr>
        <w:t xml:space="preserve">- سوره مبارکه </w:t>
      </w:r>
      <w:r w:rsidRPr="005E4625">
        <w:rPr>
          <w:rFonts w:cs="B Nazanin"/>
          <w:rtl/>
        </w:rPr>
        <w:t>مجادله</w:t>
      </w:r>
      <w:r w:rsidRPr="005E4625">
        <w:rPr>
          <w:rFonts w:cs="B Nazanin" w:hint="cs"/>
          <w:rtl/>
        </w:rPr>
        <w:t xml:space="preserve">، آیه </w:t>
      </w:r>
      <w:r w:rsidRPr="005E4625">
        <w:rPr>
          <w:rFonts w:cs="B Nazanin"/>
          <w:rtl/>
        </w:rPr>
        <w:t>15</w:t>
      </w:r>
      <w:r w:rsidRPr="005E4625">
        <w:rPr>
          <w:rFonts w:cs="B Nazanin" w:hint="cs"/>
          <w:rtl/>
        </w:rPr>
        <w:t>.</w:t>
      </w:r>
    </w:p>
  </w:footnote>
  <w:footnote w:id="20">
    <w:p w:rsidR="002D31D9" w:rsidRDefault="002D31D9" w:rsidP="002D31D9">
      <w:pPr>
        <w:pStyle w:val="FootnoteText"/>
      </w:pPr>
      <w:r w:rsidRPr="005E4625">
        <w:rPr>
          <w:rFonts w:cs="B Nazanin"/>
        </w:rPr>
        <w:footnoteRef/>
      </w:r>
      <w:r w:rsidRPr="005E4625">
        <w:rPr>
          <w:rFonts w:cs="B Nazanin"/>
          <w:rtl/>
        </w:rPr>
        <w:t xml:space="preserve"> </w:t>
      </w:r>
      <w:r w:rsidRPr="005E4625">
        <w:rPr>
          <w:rFonts w:cs="B Nazanin" w:hint="cs"/>
          <w:rtl/>
        </w:rPr>
        <w:t xml:space="preserve">- سوره مبارکه </w:t>
      </w:r>
      <w:r w:rsidRPr="005E4625">
        <w:rPr>
          <w:rFonts w:cs="B Nazanin"/>
          <w:rtl/>
        </w:rPr>
        <w:t>زلزله</w:t>
      </w:r>
      <w:r w:rsidRPr="005E4625">
        <w:rPr>
          <w:rFonts w:cs="B Nazanin" w:hint="cs"/>
          <w:rtl/>
        </w:rPr>
        <w:t>، آیات</w:t>
      </w:r>
      <w:r w:rsidRPr="005E4625">
        <w:rPr>
          <w:rFonts w:cs="B Nazanin"/>
          <w:rtl/>
        </w:rPr>
        <w:t xml:space="preserve"> 7</w:t>
      </w:r>
      <w:r w:rsidRPr="005E4625">
        <w:rPr>
          <w:rFonts w:cs="B Nazanin" w:hint="cs"/>
          <w:rtl/>
        </w:rPr>
        <w:t xml:space="preserve"> و </w:t>
      </w:r>
      <w:r w:rsidRPr="005E4625">
        <w:rPr>
          <w:rFonts w:cs="B Nazanin"/>
          <w:rtl/>
        </w:rPr>
        <w:t>8</w:t>
      </w:r>
      <w:r w:rsidRPr="005E4625">
        <w:rPr>
          <w:rFonts w:cs="B Nazanin" w:hint="cs"/>
          <w:rtl/>
        </w:rPr>
        <w:t>.</w:t>
      </w:r>
    </w:p>
  </w:footnote>
  <w:footnote w:id="21">
    <w:p w:rsidR="002D31D9" w:rsidRPr="00113990" w:rsidRDefault="002D31D9" w:rsidP="002D31D9">
      <w:pPr>
        <w:pStyle w:val="FootnoteText"/>
        <w:rPr>
          <w:rFonts w:cs="B Nazanin"/>
        </w:rPr>
      </w:pPr>
      <w:r w:rsidRPr="00113990">
        <w:rPr>
          <w:rFonts w:cs="B Nazanin"/>
        </w:rPr>
        <w:footnoteRef/>
      </w:r>
      <w:r w:rsidRPr="00113990">
        <w:rPr>
          <w:rFonts w:cs="B Nazanin"/>
          <w:rtl/>
        </w:rPr>
        <w:t xml:space="preserve"> </w:t>
      </w:r>
      <w:r w:rsidRPr="00113990">
        <w:rPr>
          <w:rFonts w:cs="B Nazanin" w:hint="cs"/>
          <w:rtl/>
        </w:rPr>
        <w:t>- سوره مبارکه توبه، آیه</w:t>
      </w:r>
      <w:r w:rsidRPr="00113990">
        <w:rPr>
          <w:rFonts w:cs="B Nazanin"/>
          <w:rtl/>
        </w:rPr>
        <w:t>120</w:t>
      </w:r>
      <w:r w:rsidRPr="00113990">
        <w:rPr>
          <w:rFonts w:cs="B Nazanin" w:hint="cs"/>
          <w:rtl/>
        </w:rPr>
        <w:t>.</w:t>
      </w:r>
    </w:p>
  </w:footnote>
  <w:footnote w:id="22">
    <w:p w:rsidR="002D31D9" w:rsidRPr="00113990" w:rsidRDefault="002D31D9" w:rsidP="002D31D9">
      <w:pPr>
        <w:pStyle w:val="FootnoteText"/>
        <w:rPr>
          <w:rFonts w:cs="B Nazanin"/>
        </w:rPr>
      </w:pPr>
      <w:r w:rsidRPr="00113990">
        <w:rPr>
          <w:rFonts w:cs="B Nazanin"/>
        </w:rPr>
        <w:footnoteRef/>
      </w:r>
      <w:r w:rsidRPr="00113990">
        <w:rPr>
          <w:rFonts w:cs="B Nazanin"/>
          <w:rtl/>
        </w:rPr>
        <w:t xml:space="preserve"> </w:t>
      </w:r>
      <w:r w:rsidRPr="00113990">
        <w:rPr>
          <w:rFonts w:cs="B Nazanin" w:hint="cs"/>
          <w:rtl/>
        </w:rPr>
        <w:t>- سوره مبارکه ف</w:t>
      </w:r>
      <w:r w:rsidRPr="00113990">
        <w:rPr>
          <w:rFonts w:cs="B Nazanin"/>
          <w:rtl/>
        </w:rPr>
        <w:t>تح</w:t>
      </w:r>
      <w:r w:rsidRPr="00113990">
        <w:rPr>
          <w:rFonts w:cs="B Nazanin" w:hint="cs"/>
          <w:rtl/>
        </w:rPr>
        <w:t>، آیه</w:t>
      </w:r>
      <w:r w:rsidRPr="00113990">
        <w:rPr>
          <w:rFonts w:cs="B Nazanin"/>
          <w:rtl/>
        </w:rPr>
        <w:t xml:space="preserve"> 4</w:t>
      </w:r>
      <w:r w:rsidRPr="00113990">
        <w:rPr>
          <w:rFonts w:cs="B Nazanin" w:hint="cs"/>
          <w:rtl/>
        </w:rPr>
        <w:t>.</w:t>
      </w:r>
    </w:p>
  </w:footnote>
  <w:footnote w:id="23">
    <w:p w:rsidR="002D31D9" w:rsidRPr="00113990" w:rsidRDefault="002D31D9" w:rsidP="002D31D9">
      <w:pPr>
        <w:pStyle w:val="FootnoteText"/>
        <w:rPr>
          <w:rFonts w:cs="B Nazanin"/>
        </w:rPr>
      </w:pPr>
      <w:r w:rsidRPr="00113990">
        <w:rPr>
          <w:rFonts w:cs="B Nazanin"/>
        </w:rPr>
        <w:footnoteRef/>
      </w:r>
      <w:r w:rsidRPr="00113990">
        <w:rPr>
          <w:rFonts w:cs="B Nazanin"/>
          <w:rtl/>
        </w:rPr>
        <w:t xml:space="preserve"> </w:t>
      </w:r>
      <w:r w:rsidRPr="00113990">
        <w:rPr>
          <w:rFonts w:cs="B Nazanin" w:hint="cs"/>
          <w:rtl/>
        </w:rPr>
        <w:t xml:space="preserve">- سوره مبارکه </w:t>
      </w:r>
      <w:r w:rsidRPr="00113990">
        <w:rPr>
          <w:rFonts w:cs="B Nazanin"/>
          <w:rtl/>
        </w:rPr>
        <w:t>احزاب</w:t>
      </w:r>
      <w:r w:rsidRPr="00113990">
        <w:rPr>
          <w:rFonts w:cs="B Nazanin" w:hint="cs"/>
          <w:rtl/>
        </w:rPr>
        <w:t>، آیه</w:t>
      </w:r>
      <w:r w:rsidRPr="00113990">
        <w:rPr>
          <w:rFonts w:cs="B Nazanin"/>
          <w:rtl/>
        </w:rPr>
        <w:t xml:space="preserve"> 39</w:t>
      </w:r>
      <w:r w:rsidRPr="00113990">
        <w:rPr>
          <w:rFonts w:cs="B Nazanin" w:hint="cs"/>
          <w:rtl/>
        </w:rPr>
        <w:t>.</w:t>
      </w:r>
    </w:p>
  </w:footnote>
  <w:footnote w:id="24">
    <w:p w:rsidR="002D31D9" w:rsidRPr="00113990" w:rsidRDefault="002D31D9" w:rsidP="002D31D9">
      <w:pPr>
        <w:pStyle w:val="FootnoteText"/>
        <w:rPr>
          <w:rFonts w:cs="B Nazanin"/>
        </w:rPr>
      </w:pPr>
      <w:r w:rsidRPr="00113990">
        <w:rPr>
          <w:rFonts w:cs="B Nazanin"/>
        </w:rPr>
        <w:footnoteRef/>
      </w:r>
      <w:r w:rsidRPr="00113990">
        <w:rPr>
          <w:rFonts w:cs="B Nazanin"/>
          <w:rtl/>
        </w:rPr>
        <w:t xml:space="preserve"> </w:t>
      </w:r>
      <w:r w:rsidRPr="00113990">
        <w:rPr>
          <w:rFonts w:cs="B Nazanin" w:hint="cs"/>
          <w:rtl/>
        </w:rPr>
        <w:t xml:space="preserve">- </w:t>
      </w:r>
      <w:r w:rsidRPr="00113990">
        <w:rPr>
          <w:rFonts w:cs="B Nazanin"/>
          <w:rtl/>
        </w:rPr>
        <w:t>(مائده/ 54)</w:t>
      </w:r>
      <w:r>
        <w:rPr>
          <w:rFonts w:cs="B Nazanin" w:hint="cs"/>
          <w:rtl/>
        </w:rPr>
        <w:t>.</w:t>
      </w:r>
    </w:p>
  </w:footnote>
  <w:footnote w:id="25">
    <w:p w:rsidR="002D31D9" w:rsidRPr="00113990" w:rsidRDefault="002D31D9" w:rsidP="002D31D9">
      <w:pPr>
        <w:pStyle w:val="FootnoteText"/>
        <w:rPr>
          <w:rFonts w:cs="B Nazanin"/>
        </w:rPr>
      </w:pPr>
      <w:r w:rsidRPr="00113990">
        <w:rPr>
          <w:rFonts w:cs="B Nazanin"/>
        </w:rPr>
        <w:footnoteRef/>
      </w:r>
      <w:r w:rsidRPr="00113990">
        <w:rPr>
          <w:rFonts w:cs="B Nazanin"/>
          <w:rtl/>
        </w:rPr>
        <w:t xml:space="preserve"> </w:t>
      </w:r>
      <w:r w:rsidRPr="00113990">
        <w:rPr>
          <w:rFonts w:cs="B Nazanin" w:hint="cs"/>
          <w:rtl/>
        </w:rPr>
        <w:t xml:space="preserve">- </w:t>
      </w:r>
      <w:r w:rsidRPr="00113990">
        <w:rPr>
          <w:rFonts w:cs="B Nazanin"/>
          <w:rtl/>
        </w:rPr>
        <w:t>.(</w:t>
      </w:r>
      <w:r w:rsidRPr="00113990">
        <w:rPr>
          <w:rFonts w:cs="B Nazanin" w:hint="cs"/>
          <w:rtl/>
        </w:rPr>
        <w:t>حديد</w:t>
      </w:r>
      <w:r w:rsidRPr="00113990">
        <w:rPr>
          <w:rFonts w:cs="B Nazanin"/>
          <w:rtl/>
        </w:rPr>
        <w:t>/ 23)</w:t>
      </w:r>
      <w:r>
        <w:rPr>
          <w:rFonts w:cs="B Nazanin" w:hint="cs"/>
          <w:rtl/>
        </w:rPr>
        <w:t>.</w:t>
      </w:r>
    </w:p>
  </w:footnote>
  <w:footnote w:id="26">
    <w:p w:rsidR="002D31D9" w:rsidRPr="00113990" w:rsidRDefault="002D31D9" w:rsidP="002D31D9">
      <w:pPr>
        <w:pStyle w:val="FootnoteText"/>
        <w:rPr>
          <w:rFonts w:cs="B Nazanin"/>
        </w:rPr>
      </w:pPr>
      <w:r w:rsidRPr="00113990">
        <w:rPr>
          <w:rFonts w:cs="B Nazanin"/>
        </w:rPr>
        <w:footnoteRef/>
      </w:r>
      <w:r w:rsidRPr="00113990">
        <w:rPr>
          <w:rFonts w:cs="B Nazanin"/>
          <w:rtl/>
        </w:rPr>
        <w:t xml:space="preserve"> </w:t>
      </w:r>
      <w:r>
        <w:rPr>
          <w:rFonts w:cs="B Nazanin" w:hint="cs"/>
          <w:rtl/>
        </w:rPr>
        <w:t>-</w:t>
      </w:r>
      <w:r w:rsidRPr="00113990">
        <w:rPr>
          <w:rFonts w:cs="B Nazanin"/>
          <w:rtl/>
        </w:rPr>
        <w:t xml:space="preserve"> (</w:t>
      </w:r>
      <w:r w:rsidRPr="00113990">
        <w:rPr>
          <w:rFonts w:cs="B Nazanin" w:hint="cs"/>
          <w:rtl/>
        </w:rPr>
        <w:t>انعام</w:t>
      </w:r>
      <w:r w:rsidRPr="00113990">
        <w:rPr>
          <w:rFonts w:cs="B Nazanin"/>
          <w:rtl/>
        </w:rPr>
        <w:t>/ 82)</w:t>
      </w:r>
      <w:r>
        <w:rPr>
          <w:rFonts w:cs="B Nazanin" w:hint="cs"/>
          <w:rtl/>
        </w:rPr>
        <w:t>.</w:t>
      </w:r>
    </w:p>
  </w:footnote>
  <w:footnote w:id="27">
    <w:p w:rsidR="002D31D9" w:rsidRDefault="002D31D9" w:rsidP="002D31D9">
      <w:pPr>
        <w:pStyle w:val="FootnoteText"/>
        <w:rPr>
          <w:rtl/>
        </w:rPr>
      </w:pPr>
      <w:r w:rsidRPr="00113990">
        <w:rPr>
          <w:rFonts w:cs="B Nazanin"/>
        </w:rPr>
        <w:footnoteRef/>
      </w:r>
      <w:r w:rsidRPr="00113990">
        <w:rPr>
          <w:rFonts w:cs="B Nazanin"/>
          <w:rtl/>
        </w:rPr>
        <w:t xml:space="preserve"> </w:t>
      </w:r>
      <w:r w:rsidRPr="00113990">
        <w:rPr>
          <w:rFonts w:cs="B Nazanin" w:hint="cs"/>
          <w:rtl/>
        </w:rPr>
        <w:t xml:space="preserve">- </w:t>
      </w:r>
      <w:r w:rsidRPr="00113990">
        <w:rPr>
          <w:rFonts w:cs="B Nazanin"/>
          <w:rtl/>
        </w:rPr>
        <w:t>(فتح/4)</w:t>
      </w:r>
      <w:r w:rsidRPr="005E4625">
        <w:rPr>
          <w:rFonts w:cs="B Nazanin" w:hint="cs"/>
          <w:rtl/>
        </w:rPr>
        <w:t>.</w:t>
      </w:r>
    </w:p>
  </w:footnote>
  <w:footnote w:id="28">
    <w:p w:rsidR="002D31D9" w:rsidRPr="005E4625" w:rsidRDefault="002D31D9" w:rsidP="002D31D9">
      <w:pPr>
        <w:pStyle w:val="FootnoteText"/>
        <w:rPr>
          <w:rFonts w:cs="B Nazanin"/>
          <w:rtl/>
        </w:rPr>
      </w:pPr>
      <w:r w:rsidRPr="005E4625">
        <w:rPr>
          <w:rFonts w:cs="B Nazanin"/>
        </w:rPr>
        <w:footnoteRef/>
      </w:r>
      <w:r w:rsidRPr="005E4625">
        <w:rPr>
          <w:rFonts w:cs="B Nazanin"/>
          <w:rtl/>
        </w:rPr>
        <w:t xml:space="preserve"> </w:t>
      </w:r>
      <w:r w:rsidRPr="005E4625">
        <w:rPr>
          <w:rFonts w:cs="B Nazanin" w:hint="cs"/>
          <w:rtl/>
        </w:rPr>
        <w:t>- سوره مبارکه هود، آیه 114.</w:t>
      </w:r>
    </w:p>
  </w:footnote>
  <w:footnote w:id="29">
    <w:p w:rsidR="002D31D9" w:rsidRPr="005E4625" w:rsidRDefault="002D31D9" w:rsidP="002D31D9">
      <w:pPr>
        <w:pStyle w:val="FootnoteText"/>
        <w:rPr>
          <w:rFonts w:cs="B Nazanin"/>
          <w:rtl/>
        </w:rPr>
      </w:pPr>
      <w:r w:rsidRPr="005E4625">
        <w:rPr>
          <w:rFonts w:cs="B Nazanin"/>
        </w:rPr>
        <w:footnoteRef/>
      </w:r>
      <w:r w:rsidRPr="005E4625">
        <w:rPr>
          <w:rFonts w:cs="B Nazanin"/>
          <w:rtl/>
        </w:rPr>
        <w:t xml:space="preserve"> </w:t>
      </w:r>
      <w:r w:rsidRPr="005E4625">
        <w:rPr>
          <w:rFonts w:cs="B Nazanin" w:hint="cs"/>
          <w:rtl/>
        </w:rPr>
        <w:t>- سوره مبارکه النساء، آیه 48 و 110.</w:t>
      </w:r>
    </w:p>
  </w:footnote>
  <w:footnote w:id="30">
    <w:p w:rsidR="002D31D9" w:rsidRPr="005E4625" w:rsidRDefault="002D31D9" w:rsidP="002D31D9">
      <w:pPr>
        <w:pStyle w:val="FootnoteText"/>
        <w:rPr>
          <w:rFonts w:cs="B Nazanin"/>
        </w:rPr>
      </w:pPr>
      <w:r w:rsidRPr="005E4625">
        <w:rPr>
          <w:rFonts w:cs="B Nazanin"/>
        </w:rPr>
        <w:footnoteRef/>
      </w:r>
      <w:r w:rsidRPr="005E4625">
        <w:rPr>
          <w:rFonts w:cs="B Nazanin"/>
          <w:rtl/>
        </w:rPr>
        <w:t xml:space="preserve"> </w:t>
      </w:r>
      <w:r w:rsidRPr="005E4625">
        <w:rPr>
          <w:rFonts w:cs="B Nazanin" w:hint="cs"/>
          <w:rtl/>
        </w:rPr>
        <w:t>- سوره مبارکه الزمر، آیه 53.</w:t>
      </w:r>
    </w:p>
  </w:footnote>
  <w:footnote w:id="31">
    <w:p w:rsidR="002D31D9" w:rsidRDefault="002D31D9" w:rsidP="002D31D9">
      <w:pPr>
        <w:pStyle w:val="FootnoteText"/>
      </w:pPr>
      <w:r w:rsidRPr="005E4625">
        <w:rPr>
          <w:rFonts w:cs="B Nazanin"/>
        </w:rPr>
        <w:footnoteRef/>
      </w:r>
      <w:r w:rsidRPr="005E4625">
        <w:rPr>
          <w:rFonts w:cs="B Nazanin"/>
          <w:rtl/>
        </w:rPr>
        <w:t xml:space="preserve"> </w:t>
      </w:r>
      <w:r w:rsidRPr="005E4625">
        <w:rPr>
          <w:rFonts w:cs="B Nazanin" w:hint="cs"/>
          <w:rtl/>
        </w:rPr>
        <w:t>- سوره مبارکه آل عمران، آیه 135.</w:t>
      </w:r>
    </w:p>
  </w:footnote>
  <w:footnote w:id="32">
    <w:p w:rsidR="002D31D9" w:rsidRDefault="002D31D9" w:rsidP="002D31D9">
      <w:pPr>
        <w:pStyle w:val="FootnoteText"/>
        <w:rPr>
          <w:rtl/>
        </w:rPr>
      </w:pPr>
      <w:r w:rsidRPr="005E4625">
        <w:rPr>
          <w:rFonts w:cs="B Nazanin"/>
        </w:rPr>
        <w:footnoteRef/>
      </w:r>
      <w:r w:rsidRPr="005E4625">
        <w:rPr>
          <w:rFonts w:cs="B Nazanin"/>
          <w:rtl/>
        </w:rPr>
        <w:t xml:space="preserve"> </w:t>
      </w:r>
      <w:r w:rsidRPr="005E4625">
        <w:rPr>
          <w:rFonts w:cs="B Nazanin" w:hint="cs"/>
          <w:rtl/>
        </w:rPr>
        <w:t>- سوره مبارکه هود، آیه 114.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006"/>
    <w:rsid w:val="002A7E52"/>
    <w:rsid w:val="002D31D9"/>
    <w:rsid w:val="007D60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A70D9-D201-4A10-8A8F-CB46F5D0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31D9"/>
    <w:pPr>
      <w:bidi/>
    </w:pPr>
  </w:style>
  <w:style w:type="paragraph" w:styleId="Heading1">
    <w:name w:val="heading 1"/>
    <w:basedOn w:val="Normal"/>
    <w:next w:val="Normal"/>
    <w:link w:val="Heading1Char"/>
    <w:qFormat/>
    <w:rsid w:val="002D31D9"/>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2D31D9"/>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2D31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2D31D9"/>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2D31D9"/>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2D31D9"/>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2D31D9"/>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2D31D9"/>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2D31D9"/>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1D9"/>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2D31D9"/>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2D31D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2D31D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2D31D9"/>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2D31D9"/>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2D31D9"/>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2D31D9"/>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2D31D9"/>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2D31D9"/>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2D31D9"/>
    <w:rPr>
      <w:sz w:val="20"/>
      <w:szCs w:val="20"/>
    </w:rPr>
  </w:style>
  <w:style w:type="character" w:styleId="FootnoteReference">
    <w:name w:val="footnote reference"/>
    <w:basedOn w:val="DefaultParagraphFont"/>
    <w:unhideWhenUsed/>
    <w:rsid w:val="002D31D9"/>
    <w:rPr>
      <w:vertAlign w:val="superscript"/>
    </w:rPr>
  </w:style>
  <w:style w:type="paragraph" w:styleId="NormalWeb">
    <w:name w:val="Normal (Web)"/>
    <w:basedOn w:val="Normal"/>
    <w:uiPriority w:val="99"/>
    <w:unhideWhenUsed/>
    <w:rsid w:val="002D31D9"/>
    <w:rPr>
      <w:rFonts w:ascii="Times New Roman" w:hAnsi="Times New Roman" w:cs="Times New Roman"/>
      <w:sz w:val="24"/>
      <w:szCs w:val="24"/>
    </w:rPr>
  </w:style>
  <w:style w:type="paragraph" w:styleId="ListParagraph">
    <w:name w:val="List Paragraph"/>
    <w:basedOn w:val="Normal"/>
    <w:link w:val="ListParagraphChar"/>
    <w:uiPriority w:val="34"/>
    <w:qFormat/>
    <w:rsid w:val="002D31D9"/>
    <w:pPr>
      <w:ind w:left="720"/>
      <w:contextualSpacing/>
    </w:pPr>
  </w:style>
  <w:style w:type="paragraph" w:styleId="Header">
    <w:name w:val="header"/>
    <w:basedOn w:val="Normal"/>
    <w:link w:val="HeaderChar"/>
    <w:uiPriority w:val="99"/>
    <w:unhideWhenUsed/>
    <w:rsid w:val="002D31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1D9"/>
  </w:style>
  <w:style w:type="paragraph" w:styleId="Footer">
    <w:name w:val="footer"/>
    <w:basedOn w:val="Normal"/>
    <w:link w:val="FooterChar"/>
    <w:uiPriority w:val="99"/>
    <w:unhideWhenUsed/>
    <w:rsid w:val="002D31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1D9"/>
  </w:style>
  <w:style w:type="character" w:customStyle="1" w:styleId="st">
    <w:name w:val="st"/>
    <w:basedOn w:val="DefaultParagraphFont"/>
    <w:rsid w:val="002D31D9"/>
  </w:style>
  <w:style w:type="character" w:styleId="Emphasis">
    <w:name w:val="Emphasis"/>
    <w:basedOn w:val="DefaultParagraphFont"/>
    <w:uiPriority w:val="20"/>
    <w:qFormat/>
    <w:rsid w:val="002D31D9"/>
    <w:rPr>
      <w:i/>
      <w:iCs/>
    </w:rPr>
  </w:style>
  <w:style w:type="character" w:styleId="Hyperlink">
    <w:name w:val="Hyperlink"/>
    <w:uiPriority w:val="99"/>
    <w:rsid w:val="002D31D9"/>
    <w:rPr>
      <w:color w:val="0000FF"/>
      <w:u w:val="single"/>
    </w:rPr>
  </w:style>
  <w:style w:type="character" w:customStyle="1" w:styleId="hps">
    <w:name w:val="hps"/>
    <w:basedOn w:val="DefaultParagraphFont"/>
    <w:rsid w:val="002D31D9"/>
  </w:style>
  <w:style w:type="character" w:customStyle="1" w:styleId="Char">
    <w:name w:val="تيتر اول Char"/>
    <w:link w:val="a2"/>
    <w:locked/>
    <w:rsid w:val="002D31D9"/>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2D31D9"/>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2D31D9"/>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2D31D9"/>
    <w:pPr>
      <w:bidi/>
      <w:spacing w:after="0" w:line="240" w:lineRule="auto"/>
    </w:pPr>
    <w:rPr>
      <w:rFonts w:eastAsiaTheme="minorEastAsia"/>
    </w:rPr>
  </w:style>
  <w:style w:type="character" w:styleId="Strong">
    <w:name w:val="Strong"/>
    <w:uiPriority w:val="22"/>
    <w:qFormat/>
    <w:rsid w:val="002D31D9"/>
    <w:rPr>
      <w:b/>
      <w:bCs/>
    </w:rPr>
  </w:style>
  <w:style w:type="character" w:customStyle="1" w:styleId="ctl00sections1treeview10">
    <w:name w:val="ctl00_sections1_treeview1_0"/>
    <w:rsid w:val="002D31D9"/>
  </w:style>
  <w:style w:type="paragraph" w:styleId="BodyTextIndent">
    <w:name w:val="Body Text Indent"/>
    <w:basedOn w:val="Normal"/>
    <w:link w:val="BodyTextIndentChar"/>
    <w:rsid w:val="002D31D9"/>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2D31D9"/>
    <w:rPr>
      <w:rFonts w:ascii="Times New Roman" w:eastAsia="Times New Roman" w:hAnsi="Times New Roman" w:cs="Nazanin"/>
      <w:b/>
      <w:bCs/>
      <w:sz w:val="46"/>
      <w:szCs w:val="44"/>
    </w:rPr>
  </w:style>
  <w:style w:type="paragraph" w:customStyle="1" w:styleId="a3">
    <w:name w:val="متن چكيده"/>
    <w:basedOn w:val="Normal"/>
    <w:rsid w:val="002D31D9"/>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2D31D9"/>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2D3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D31D9"/>
    <w:rPr>
      <w:rFonts w:ascii="Tahoma" w:hAnsi="Tahoma" w:cs="Tahoma"/>
      <w:sz w:val="16"/>
      <w:szCs w:val="16"/>
    </w:rPr>
  </w:style>
  <w:style w:type="character" w:customStyle="1" w:styleId="ctl00sections1treeview101">
    <w:name w:val="ctl00_sections1_treeview1_01"/>
    <w:rsid w:val="002D31D9"/>
    <w:rPr>
      <w:strike w:val="0"/>
      <w:dstrike w:val="0"/>
      <w:u w:val="none"/>
      <w:effect w:val="none"/>
    </w:rPr>
  </w:style>
  <w:style w:type="paragraph" w:styleId="EndnoteText">
    <w:name w:val="endnote text"/>
    <w:basedOn w:val="Normal"/>
    <w:link w:val="EndnoteTextChar"/>
    <w:uiPriority w:val="99"/>
    <w:unhideWhenUsed/>
    <w:rsid w:val="002D31D9"/>
    <w:pPr>
      <w:spacing w:after="0" w:line="240" w:lineRule="auto"/>
    </w:pPr>
    <w:rPr>
      <w:sz w:val="20"/>
      <w:szCs w:val="20"/>
    </w:rPr>
  </w:style>
  <w:style w:type="character" w:customStyle="1" w:styleId="EndnoteTextChar">
    <w:name w:val="Endnote Text Char"/>
    <w:basedOn w:val="DefaultParagraphFont"/>
    <w:link w:val="EndnoteText"/>
    <w:uiPriority w:val="99"/>
    <w:rsid w:val="002D31D9"/>
    <w:rPr>
      <w:sz w:val="20"/>
      <w:szCs w:val="20"/>
    </w:rPr>
  </w:style>
  <w:style w:type="character" w:styleId="EndnoteReference">
    <w:name w:val="endnote reference"/>
    <w:basedOn w:val="DefaultParagraphFont"/>
    <w:uiPriority w:val="99"/>
    <w:unhideWhenUsed/>
    <w:rsid w:val="002D31D9"/>
    <w:rPr>
      <w:vertAlign w:val="superscript"/>
    </w:rPr>
  </w:style>
  <w:style w:type="paragraph" w:customStyle="1" w:styleId="FNormal">
    <w:name w:val="FNormal"/>
    <w:basedOn w:val="Normal"/>
    <w:next w:val="Normal"/>
    <w:link w:val="FNormalCharChar"/>
    <w:rsid w:val="002D31D9"/>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2D31D9"/>
    <w:rPr>
      <w:rFonts w:ascii="Times New Roman" w:eastAsia="Times New Roman" w:hAnsi="Times New Roman" w:cs="B Nazanin"/>
      <w:szCs w:val="26"/>
    </w:rPr>
  </w:style>
  <w:style w:type="paragraph" w:styleId="BodyText">
    <w:name w:val="Body Text"/>
    <w:basedOn w:val="Normal"/>
    <w:link w:val="BodyTextChar"/>
    <w:unhideWhenUsed/>
    <w:rsid w:val="002D31D9"/>
    <w:pPr>
      <w:spacing w:after="120"/>
    </w:pPr>
  </w:style>
  <w:style w:type="character" w:customStyle="1" w:styleId="BodyTextChar">
    <w:name w:val="Body Text Char"/>
    <w:basedOn w:val="DefaultParagraphFont"/>
    <w:link w:val="BodyText"/>
    <w:rsid w:val="002D31D9"/>
  </w:style>
  <w:style w:type="paragraph" w:customStyle="1" w:styleId="rtejustify">
    <w:name w:val="rtejustify"/>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2D31D9"/>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2D31D9"/>
    <w:rPr>
      <w:strike w:val="0"/>
      <w:dstrike w:val="0"/>
      <w:u w:val="none"/>
      <w:effect w:val="none"/>
    </w:rPr>
  </w:style>
  <w:style w:type="paragraph" w:customStyle="1" w:styleId="Footer1">
    <w:name w:val="Footer1"/>
    <w:basedOn w:val="Normal"/>
    <w:next w:val="Footer"/>
    <w:autoRedefine/>
    <w:uiPriority w:val="99"/>
    <w:unhideWhenUsed/>
    <w:rsid w:val="002D31D9"/>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2D31D9"/>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2D31D9"/>
    <w:rPr>
      <w:i/>
      <w:iCs/>
      <w:color w:val="808080" w:themeColor="text1" w:themeTint="7F"/>
    </w:rPr>
  </w:style>
  <w:style w:type="paragraph" w:styleId="TOCHeading">
    <w:name w:val="TOC Heading"/>
    <w:basedOn w:val="Heading1"/>
    <w:next w:val="Normal"/>
    <w:uiPriority w:val="39"/>
    <w:unhideWhenUsed/>
    <w:qFormat/>
    <w:rsid w:val="002D31D9"/>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2D31D9"/>
  </w:style>
  <w:style w:type="character" w:customStyle="1" w:styleId="apple-converted-space">
    <w:name w:val="apple-converted-space"/>
    <w:rsid w:val="002D31D9"/>
  </w:style>
  <w:style w:type="numbering" w:customStyle="1" w:styleId="NoList1">
    <w:name w:val="No List1"/>
    <w:next w:val="NoList"/>
    <w:uiPriority w:val="99"/>
    <w:semiHidden/>
    <w:unhideWhenUsed/>
    <w:rsid w:val="002D31D9"/>
  </w:style>
  <w:style w:type="character" w:customStyle="1" w:styleId="EndnoteTextChar1">
    <w:name w:val="Endnote Text Char1"/>
    <w:basedOn w:val="DefaultParagraphFont"/>
    <w:uiPriority w:val="99"/>
    <w:rsid w:val="002D31D9"/>
  </w:style>
  <w:style w:type="character" w:customStyle="1" w:styleId="FootnoteTextChar1">
    <w:name w:val="Footnote Text Char1"/>
    <w:uiPriority w:val="99"/>
    <w:rsid w:val="002D31D9"/>
    <w:rPr>
      <w:sz w:val="20"/>
      <w:szCs w:val="20"/>
    </w:rPr>
  </w:style>
  <w:style w:type="character" w:customStyle="1" w:styleId="HeaderChar1">
    <w:name w:val="Header Char1"/>
    <w:uiPriority w:val="99"/>
    <w:rsid w:val="002D31D9"/>
    <w:rPr>
      <w:sz w:val="24"/>
      <w:szCs w:val="24"/>
    </w:rPr>
  </w:style>
  <w:style w:type="character" w:customStyle="1" w:styleId="FooterChar1">
    <w:name w:val="Footer Char1"/>
    <w:uiPriority w:val="99"/>
    <w:rsid w:val="002D31D9"/>
  </w:style>
  <w:style w:type="paragraph" w:customStyle="1" w:styleId="col-xs-11">
    <w:name w:val="col-xs-11"/>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2D31D9"/>
  </w:style>
  <w:style w:type="paragraph" w:customStyle="1" w:styleId="lead">
    <w:name w:val="lead"/>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2D31D9"/>
  </w:style>
  <w:style w:type="character" w:customStyle="1" w:styleId="z-TopofFormChar">
    <w:name w:val="z-Top of Form Char"/>
    <w:link w:val="z-TopofForm"/>
    <w:uiPriority w:val="99"/>
    <w:rsid w:val="002D31D9"/>
    <w:rPr>
      <w:rFonts w:ascii="Arial" w:hAnsi="Arial" w:cs="Arial"/>
      <w:vanish/>
      <w:sz w:val="16"/>
      <w:szCs w:val="16"/>
    </w:rPr>
  </w:style>
  <w:style w:type="paragraph" w:styleId="z-TopofForm">
    <w:name w:val="HTML Top of Form"/>
    <w:basedOn w:val="Normal"/>
    <w:next w:val="Normal"/>
    <w:link w:val="z-TopofFormChar"/>
    <w:hidden/>
    <w:uiPriority w:val="99"/>
    <w:unhideWhenUsed/>
    <w:rsid w:val="002D31D9"/>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2D31D9"/>
    <w:rPr>
      <w:rFonts w:ascii="Arial" w:hAnsi="Arial" w:cs="Arial"/>
      <w:vanish/>
      <w:sz w:val="16"/>
      <w:szCs w:val="16"/>
    </w:rPr>
  </w:style>
  <w:style w:type="paragraph" w:customStyle="1" w:styleId="authors">
    <w:name w:val="authors"/>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2D31D9"/>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D31D9"/>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2D31D9"/>
    <w:rPr>
      <w:rFonts w:ascii="Arial" w:hAnsi="Arial" w:cs="Arial"/>
      <w:vanish/>
      <w:sz w:val="16"/>
      <w:szCs w:val="16"/>
    </w:rPr>
  </w:style>
  <w:style w:type="paragraph" w:customStyle="1" w:styleId="b1">
    <w:name w:val="b1"/>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2D31D9"/>
  </w:style>
  <w:style w:type="character" w:customStyle="1" w:styleId="text">
    <w:name w:val="text"/>
    <w:rsid w:val="002D31D9"/>
  </w:style>
  <w:style w:type="paragraph" w:styleId="TOC2">
    <w:name w:val="toc 2"/>
    <w:basedOn w:val="Normal"/>
    <w:next w:val="Normal"/>
    <w:autoRedefine/>
    <w:uiPriority w:val="39"/>
    <w:unhideWhenUsed/>
    <w:rsid w:val="002D31D9"/>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2D31D9"/>
    <w:pPr>
      <w:spacing w:after="0"/>
      <w:ind w:left="220"/>
    </w:pPr>
    <w:rPr>
      <w:rFonts w:cs="Times New Roman"/>
      <w:sz w:val="20"/>
      <w:szCs w:val="24"/>
    </w:rPr>
  </w:style>
  <w:style w:type="numbering" w:customStyle="1" w:styleId="NoList2">
    <w:name w:val="No List2"/>
    <w:next w:val="NoList"/>
    <w:uiPriority w:val="99"/>
    <w:semiHidden/>
    <w:unhideWhenUsed/>
    <w:rsid w:val="002D31D9"/>
  </w:style>
  <w:style w:type="table" w:styleId="MediumShading1-Accent5">
    <w:name w:val="Medium Shading 1 Accent 5"/>
    <w:basedOn w:val="TableNormal"/>
    <w:uiPriority w:val="63"/>
    <w:rsid w:val="002D31D9"/>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2D31D9"/>
  </w:style>
  <w:style w:type="character" w:customStyle="1" w:styleId="spnbookinfo">
    <w:name w:val="spnbookinfo"/>
    <w:rsid w:val="002D31D9"/>
  </w:style>
  <w:style w:type="numbering" w:customStyle="1" w:styleId="NoList3">
    <w:name w:val="No List3"/>
    <w:next w:val="NoList"/>
    <w:uiPriority w:val="99"/>
    <w:semiHidden/>
    <w:unhideWhenUsed/>
    <w:rsid w:val="002D31D9"/>
  </w:style>
  <w:style w:type="paragraph" w:customStyle="1" w:styleId="arabi">
    <w:name w:val="arabi"/>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2D31D9"/>
  </w:style>
  <w:style w:type="table" w:styleId="TableGrid">
    <w:name w:val="Table Grid"/>
    <w:basedOn w:val="TableNormal"/>
    <w:uiPriority w:val="59"/>
    <w:rsid w:val="002D31D9"/>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2D31D9"/>
  </w:style>
  <w:style w:type="character" w:customStyle="1" w:styleId="char0">
    <w:name w:val="char"/>
    <w:rsid w:val="002D31D9"/>
  </w:style>
  <w:style w:type="paragraph" w:customStyle="1" w:styleId="a4">
    <w:name w:val="درست"/>
    <w:basedOn w:val="Normal"/>
    <w:link w:val="Char1"/>
    <w:rsid w:val="002D31D9"/>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2D31D9"/>
    <w:rPr>
      <w:rFonts w:ascii="Times New Roman" w:eastAsia="Times New Roman" w:hAnsi="Times New Roman" w:cs="B Roya"/>
      <w:sz w:val="28"/>
      <w:szCs w:val="28"/>
      <w:lang w:val="x-none"/>
    </w:rPr>
  </w:style>
  <w:style w:type="character" w:customStyle="1" w:styleId="hadithtranslation">
    <w:name w:val="hadithtranslation"/>
    <w:rsid w:val="002D31D9"/>
  </w:style>
  <w:style w:type="character" w:customStyle="1" w:styleId="hadith">
    <w:name w:val="hadith"/>
    <w:rsid w:val="002D31D9"/>
  </w:style>
  <w:style w:type="character" w:customStyle="1" w:styleId="Char2">
    <w:name w:val="ارجاع Char"/>
    <w:link w:val="a5"/>
    <w:locked/>
    <w:rsid w:val="002D31D9"/>
    <w:rPr>
      <w:rFonts w:cs="B Lotus"/>
      <w:sz w:val="16"/>
    </w:rPr>
  </w:style>
  <w:style w:type="paragraph" w:customStyle="1" w:styleId="a5">
    <w:name w:val="ارجاع"/>
    <w:basedOn w:val="Normal"/>
    <w:link w:val="Char2"/>
    <w:rsid w:val="002D31D9"/>
    <w:pPr>
      <w:widowControl w:val="0"/>
      <w:spacing w:after="0" w:line="380" w:lineRule="exact"/>
      <w:ind w:firstLine="284"/>
      <w:jc w:val="lowKashida"/>
    </w:pPr>
    <w:rPr>
      <w:rFonts w:cs="B Lotus"/>
      <w:sz w:val="16"/>
    </w:rPr>
  </w:style>
  <w:style w:type="paragraph" w:customStyle="1" w:styleId="2">
    <w:name w:val="نقل قول2"/>
    <w:basedOn w:val="Normal"/>
    <w:rsid w:val="002D31D9"/>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2D31D9"/>
  </w:style>
  <w:style w:type="character" w:customStyle="1" w:styleId="toctoggle">
    <w:name w:val="toctoggle"/>
    <w:rsid w:val="002D31D9"/>
  </w:style>
  <w:style w:type="character" w:customStyle="1" w:styleId="tocnumber">
    <w:name w:val="tocnumber"/>
    <w:rsid w:val="002D31D9"/>
  </w:style>
  <w:style w:type="character" w:customStyle="1" w:styleId="toctext">
    <w:name w:val="toctext"/>
    <w:rsid w:val="002D31D9"/>
  </w:style>
  <w:style w:type="character" w:customStyle="1" w:styleId="mw-headline">
    <w:name w:val="mw-headline"/>
    <w:rsid w:val="002D31D9"/>
  </w:style>
  <w:style w:type="character" w:customStyle="1" w:styleId="mw-editsection">
    <w:name w:val="mw-editsection"/>
    <w:rsid w:val="002D31D9"/>
  </w:style>
  <w:style w:type="character" w:customStyle="1" w:styleId="mw-editsection-bracket">
    <w:name w:val="mw-editsection-bracket"/>
    <w:rsid w:val="002D31D9"/>
  </w:style>
  <w:style w:type="character" w:customStyle="1" w:styleId="mw-cite-backlink">
    <w:name w:val="mw-cite-backlink"/>
    <w:rsid w:val="002D31D9"/>
  </w:style>
  <w:style w:type="character" w:customStyle="1" w:styleId="cite-accessibility-label">
    <w:name w:val="cite-accessibility-label"/>
    <w:rsid w:val="002D31D9"/>
  </w:style>
  <w:style w:type="character" w:customStyle="1" w:styleId="citation">
    <w:name w:val="citation"/>
    <w:rsid w:val="002D31D9"/>
  </w:style>
  <w:style w:type="character" w:customStyle="1" w:styleId="z3988">
    <w:name w:val="z3988"/>
    <w:rsid w:val="002D31D9"/>
  </w:style>
  <w:style w:type="character" w:customStyle="1" w:styleId="reference-accessdate">
    <w:name w:val="reference-accessdate"/>
    <w:rsid w:val="002D31D9"/>
  </w:style>
  <w:style w:type="paragraph" w:customStyle="1" w:styleId="Style1">
    <w:name w:val="Style1"/>
    <w:basedOn w:val="Normal"/>
    <w:link w:val="Style1Char"/>
    <w:qFormat/>
    <w:rsid w:val="002D31D9"/>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2D31D9"/>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2D31D9"/>
  </w:style>
  <w:style w:type="numbering" w:customStyle="1" w:styleId="NoList7">
    <w:name w:val="No List7"/>
    <w:next w:val="NoList"/>
    <w:uiPriority w:val="99"/>
    <w:semiHidden/>
    <w:unhideWhenUsed/>
    <w:rsid w:val="002D31D9"/>
  </w:style>
  <w:style w:type="paragraph" w:customStyle="1" w:styleId="Heading11">
    <w:name w:val="Heading 11"/>
    <w:basedOn w:val="Normal"/>
    <w:next w:val="Normal"/>
    <w:uiPriority w:val="9"/>
    <w:qFormat/>
    <w:rsid w:val="002D31D9"/>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2D31D9"/>
    <w:rPr>
      <w:vertAlign w:val="superscript"/>
    </w:rPr>
  </w:style>
  <w:style w:type="paragraph" w:styleId="Title">
    <w:name w:val="Title"/>
    <w:basedOn w:val="Normal"/>
    <w:next w:val="Normal"/>
    <w:link w:val="TitleChar"/>
    <w:qFormat/>
    <w:rsid w:val="002D31D9"/>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2D31D9"/>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2D31D9"/>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2D31D9"/>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2D31D9"/>
    <w:rPr>
      <w:rFonts w:ascii="Calibri" w:eastAsia="Calibri" w:hAnsi="Calibri" w:cs="Arial"/>
      <w:b/>
      <w:i/>
      <w:color w:val="4F81BD"/>
      <w:szCs w:val="20"/>
      <w:lang w:bidi="fa-IR"/>
    </w:rPr>
  </w:style>
  <w:style w:type="paragraph" w:customStyle="1" w:styleId="FootnoteText1">
    <w:name w:val="Footnote Text1"/>
    <w:basedOn w:val="Normal"/>
    <w:uiPriority w:val="99"/>
    <w:rsid w:val="002D31D9"/>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2D31D9"/>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2D31D9"/>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2D31D9"/>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2D31D9"/>
    <w:rPr>
      <w:rFonts w:ascii="Calibri" w:eastAsia="Calibri" w:hAnsi="Calibri" w:cs="Arial"/>
      <w:i/>
      <w:color w:val="000000"/>
      <w:szCs w:val="20"/>
      <w:lang w:bidi="fa-IR"/>
    </w:rPr>
  </w:style>
  <w:style w:type="character" w:styleId="SubtleReference">
    <w:name w:val="Subtle Reference"/>
    <w:uiPriority w:val="31"/>
    <w:qFormat/>
    <w:rsid w:val="002D31D9"/>
    <w:rPr>
      <w:smallCaps/>
      <w:color w:val="C0504D"/>
      <w:u w:val="single"/>
    </w:rPr>
  </w:style>
  <w:style w:type="paragraph" w:customStyle="1" w:styleId="Heading81">
    <w:name w:val="Heading 81"/>
    <w:basedOn w:val="Normal"/>
    <w:next w:val="Normal"/>
    <w:uiPriority w:val="9"/>
    <w:qFormat/>
    <w:rsid w:val="002D31D9"/>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2D31D9"/>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2D31D9"/>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2D31D9"/>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2D31D9"/>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2D31D9"/>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2D31D9"/>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2D31D9"/>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2D31D9"/>
    <w:rPr>
      <w:rFonts w:ascii="Courier New" w:eastAsia="Calibri" w:hAnsi="Courier New" w:cs="Courier New"/>
      <w:sz w:val="21"/>
      <w:szCs w:val="20"/>
      <w:lang w:bidi="fa-IR"/>
    </w:rPr>
  </w:style>
  <w:style w:type="character" w:customStyle="1" w:styleId="EndnoteReference1">
    <w:name w:val="Endnote Reference1"/>
    <w:uiPriority w:val="99"/>
    <w:rsid w:val="002D31D9"/>
    <w:rPr>
      <w:vertAlign w:val="superscript"/>
    </w:rPr>
  </w:style>
  <w:style w:type="character" w:customStyle="1" w:styleId="SubtitleChar">
    <w:name w:val="Subtitle Char"/>
    <w:link w:val="Subtitle"/>
    <w:rsid w:val="002D31D9"/>
    <w:rPr>
      <w:rFonts w:ascii="Cambria" w:hAnsi="Cambria"/>
      <w:i/>
      <w:color w:val="4F81BD"/>
      <w:spacing w:val="15"/>
      <w:sz w:val="24"/>
    </w:rPr>
  </w:style>
  <w:style w:type="character" w:styleId="IntenseReference">
    <w:name w:val="Intense Reference"/>
    <w:uiPriority w:val="32"/>
    <w:qFormat/>
    <w:rsid w:val="002D31D9"/>
    <w:rPr>
      <w:b/>
      <w:smallCaps/>
      <w:color w:val="C0504D"/>
      <w:spacing w:val="5"/>
      <w:u w:val="single"/>
    </w:rPr>
  </w:style>
  <w:style w:type="character" w:styleId="IntenseEmphasis">
    <w:name w:val="Intense Emphasis"/>
    <w:uiPriority w:val="21"/>
    <w:qFormat/>
    <w:rsid w:val="002D31D9"/>
    <w:rPr>
      <w:b/>
      <w:i/>
      <w:color w:val="4F81BD"/>
    </w:rPr>
  </w:style>
  <w:style w:type="paragraph" w:styleId="Subtitle">
    <w:name w:val="Subtitle"/>
    <w:basedOn w:val="Normal"/>
    <w:next w:val="Normal"/>
    <w:link w:val="SubtitleChar"/>
    <w:qFormat/>
    <w:rsid w:val="002D31D9"/>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2D31D9"/>
    <w:rPr>
      <w:rFonts w:eastAsiaTheme="minorEastAsia"/>
      <w:color w:val="5A5A5A" w:themeColor="text1" w:themeTint="A5"/>
      <w:spacing w:val="15"/>
    </w:rPr>
  </w:style>
  <w:style w:type="paragraph" w:customStyle="1" w:styleId="ParaAttribute2">
    <w:name w:val="ParaAttribute2"/>
    <w:rsid w:val="002D31D9"/>
    <w:pPr>
      <w:spacing w:after="0" w:line="276" w:lineRule="auto"/>
    </w:pPr>
    <w:rPr>
      <w:rFonts w:ascii="Calibri" w:eastAsia="Calibri" w:hAnsi="Calibri" w:cs="Arial"/>
      <w:sz w:val="21"/>
      <w:szCs w:val="20"/>
      <w:lang w:bidi="fa-IR"/>
    </w:rPr>
  </w:style>
  <w:style w:type="paragraph" w:customStyle="1" w:styleId="ParaAttribute3">
    <w:name w:val="ParaAttribute3"/>
    <w:rsid w:val="002D31D9"/>
    <w:pPr>
      <w:spacing w:after="0" w:line="276" w:lineRule="auto"/>
    </w:pPr>
    <w:rPr>
      <w:rFonts w:ascii="Calibri" w:eastAsia="Calibri" w:hAnsi="Calibri" w:cs="Arial"/>
      <w:sz w:val="21"/>
      <w:szCs w:val="20"/>
      <w:lang w:bidi="fa-IR"/>
    </w:rPr>
  </w:style>
  <w:style w:type="paragraph" w:customStyle="1" w:styleId="ParaAttribute0">
    <w:name w:val="ParaAttribute0"/>
    <w:rsid w:val="002D31D9"/>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2D31D9"/>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2D31D9"/>
    <w:rPr>
      <w:rFonts w:ascii="BZar" w:eastAsia="Calibri" w:hAnsi="Calibri"/>
      <w:sz w:val="28"/>
    </w:rPr>
  </w:style>
  <w:style w:type="character" w:customStyle="1" w:styleId="CharAttribute2">
    <w:name w:val="CharAttribute2"/>
    <w:rsid w:val="002D31D9"/>
    <w:rPr>
      <w:rFonts w:ascii="Times New Roman" w:eastAsia="Calibri" w:hAnsi="Calibri"/>
      <w:sz w:val="28"/>
    </w:rPr>
  </w:style>
  <w:style w:type="character" w:customStyle="1" w:styleId="CharAttribute5">
    <w:name w:val="CharAttribute5"/>
    <w:rsid w:val="002D31D9"/>
    <w:rPr>
      <w:rFonts w:ascii="Calibri" w:eastAsia="Calibri" w:hAnsi="Calibri"/>
    </w:rPr>
  </w:style>
  <w:style w:type="character" w:customStyle="1" w:styleId="CharAttribute4">
    <w:name w:val="CharAttribute4"/>
    <w:rsid w:val="002D31D9"/>
    <w:rPr>
      <w:rFonts w:ascii="Calibri" w:eastAsia="Calibri" w:hAnsi="Calibri"/>
      <w:b/>
      <w:sz w:val="28"/>
    </w:rPr>
  </w:style>
  <w:style w:type="paragraph" w:customStyle="1" w:styleId="ParaAttribute4">
    <w:name w:val="ParaAttribute4"/>
    <w:rsid w:val="002D31D9"/>
    <w:pPr>
      <w:spacing w:after="0" w:line="276" w:lineRule="auto"/>
      <w:jc w:val="both"/>
    </w:pPr>
    <w:rPr>
      <w:rFonts w:ascii="Calibri" w:eastAsia="Calibri" w:hAnsi="Calibri" w:cs="Arial"/>
      <w:sz w:val="21"/>
      <w:szCs w:val="20"/>
      <w:lang w:bidi="fa-IR"/>
    </w:rPr>
  </w:style>
  <w:style w:type="character" w:customStyle="1" w:styleId="CharAttribute1">
    <w:name w:val="CharAttribute1"/>
    <w:rsid w:val="002D31D9"/>
    <w:rPr>
      <w:rFonts w:ascii="Calibri" w:eastAsia="Calibri" w:hAnsi="Calibri"/>
      <w:sz w:val="28"/>
    </w:rPr>
  </w:style>
  <w:style w:type="character" w:customStyle="1" w:styleId="CharAttribute0">
    <w:name w:val="CharAttribute0"/>
    <w:rsid w:val="002D31D9"/>
    <w:rPr>
      <w:rFonts w:ascii="BZar" w:eastAsia="Calibri" w:hAnsi="Calibri"/>
      <w:sz w:val="28"/>
    </w:rPr>
  </w:style>
  <w:style w:type="paragraph" w:customStyle="1" w:styleId="Heading12">
    <w:name w:val="Heading 12"/>
    <w:basedOn w:val="Normal"/>
    <w:rsid w:val="002D31D9"/>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2D31D9"/>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2D31D9"/>
    <w:rPr>
      <w:rFonts w:ascii="Calibri" w:eastAsia="Calibri" w:hAnsi="Calibri"/>
    </w:rPr>
  </w:style>
  <w:style w:type="paragraph" w:customStyle="1" w:styleId="Heading42">
    <w:name w:val="Heading 42"/>
    <w:basedOn w:val="Normal"/>
    <w:rsid w:val="002D31D9"/>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2D31D9"/>
    <w:rPr>
      <w:rFonts w:ascii="BZar" w:eastAsia="Calibri" w:hAnsi="Calibri"/>
      <w:sz w:val="28"/>
    </w:rPr>
  </w:style>
  <w:style w:type="paragraph" w:customStyle="1" w:styleId="Heading32">
    <w:name w:val="Heading 32"/>
    <w:basedOn w:val="Normal"/>
    <w:rsid w:val="002D31D9"/>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2D31D9"/>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2D31D9"/>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2D31D9"/>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2D31D9"/>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2D31D9"/>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2D31D9"/>
    <w:rPr>
      <w:i/>
      <w:iCs/>
    </w:rPr>
  </w:style>
  <w:style w:type="character" w:customStyle="1" w:styleId="Heading3Char1">
    <w:name w:val="Heading 3 Char1"/>
    <w:uiPriority w:val="9"/>
    <w:rsid w:val="002D31D9"/>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2D31D9"/>
  </w:style>
  <w:style w:type="character" w:customStyle="1" w:styleId="arrow">
    <w:name w:val="arrow"/>
    <w:rsid w:val="002D31D9"/>
  </w:style>
  <w:style w:type="numbering" w:customStyle="1" w:styleId="NoList9">
    <w:name w:val="No List9"/>
    <w:next w:val="NoList"/>
    <w:uiPriority w:val="99"/>
    <w:semiHidden/>
    <w:unhideWhenUsed/>
    <w:rsid w:val="002D31D9"/>
  </w:style>
  <w:style w:type="numbering" w:customStyle="1" w:styleId="NoList10">
    <w:name w:val="No List10"/>
    <w:next w:val="NoList"/>
    <w:uiPriority w:val="99"/>
    <w:semiHidden/>
    <w:unhideWhenUsed/>
    <w:rsid w:val="002D31D9"/>
  </w:style>
  <w:style w:type="numbering" w:customStyle="1" w:styleId="NoList11">
    <w:name w:val="No List11"/>
    <w:next w:val="NoList"/>
    <w:uiPriority w:val="99"/>
    <w:semiHidden/>
    <w:unhideWhenUsed/>
    <w:rsid w:val="002D31D9"/>
  </w:style>
  <w:style w:type="numbering" w:customStyle="1" w:styleId="NoList12">
    <w:name w:val="No List12"/>
    <w:next w:val="NoList"/>
    <w:uiPriority w:val="99"/>
    <w:semiHidden/>
    <w:unhideWhenUsed/>
    <w:rsid w:val="002D31D9"/>
  </w:style>
  <w:style w:type="character" w:customStyle="1" w:styleId="highlight">
    <w:name w:val="highlight"/>
    <w:basedOn w:val="DefaultParagraphFont"/>
    <w:rsid w:val="002D31D9"/>
  </w:style>
  <w:style w:type="character" w:customStyle="1" w:styleId="ayasign">
    <w:name w:val="ayasign"/>
    <w:basedOn w:val="DefaultParagraphFont"/>
    <w:rsid w:val="002D31D9"/>
  </w:style>
  <w:style w:type="character" w:customStyle="1" w:styleId="kno-fb-ctx">
    <w:name w:val="kno-fb-ctx"/>
    <w:basedOn w:val="DefaultParagraphFont"/>
    <w:rsid w:val="002D31D9"/>
  </w:style>
  <w:style w:type="character" w:customStyle="1" w:styleId="twc">
    <w:name w:val="_twc"/>
    <w:basedOn w:val="DefaultParagraphFont"/>
    <w:rsid w:val="002D31D9"/>
  </w:style>
  <w:style w:type="character" w:customStyle="1" w:styleId="outlink">
    <w:name w:val="outlink"/>
    <w:basedOn w:val="DefaultParagraphFont"/>
    <w:rsid w:val="002D31D9"/>
  </w:style>
  <w:style w:type="numbering" w:customStyle="1" w:styleId="NoList13">
    <w:name w:val="No List13"/>
    <w:next w:val="NoList"/>
    <w:uiPriority w:val="99"/>
    <w:semiHidden/>
    <w:unhideWhenUsed/>
    <w:rsid w:val="002D31D9"/>
  </w:style>
  <w:style w:type="character" w:customStyle="1" w:styleId="BalloonTextChar1">
    <w:name w:val="Balloon Text Char1"/>
    <w:uiPriority w:val="99"/>
    <w:semiHidden/>
    <w:rsid w:val="002D31D9"/>
    <w:rPr>
      <w:rFonts w:ascii="Tahoma" w:hAnsi="Tahoma" w:cs="Tahoma"/>
      <w:sz w:val="16"/>
      <w:szCs w:val="16"/>
      <w:lang w:bidi="fa-IR"/>
    </w:rPr>
  </w:style>
  <w:style w:type="paragraph" w:styleId="Caption">
    <w:name w:val="caption"/>
    <w:basedOn w:val="Normal"/>
    <w:next w:val="Normal"/>
    <w:link w:val="CaptionChar"/>
    <w:uiPriority w:val="35"/>
    <w:unhideWhenUsed/>
    <w:qFormat/>
    <w:rsid w:val="002D31D9"/>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2D31D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2D31D9"/>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2D31D9"/>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2D31D9"/>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2D31D9"/>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2D31D9"/>
  </w:style>
  <w:style w:type="character" w:customStyle="1" w:styleId="google-src-text1">
    <w:name w:val="google-src-text1"/>
    <w:rsid w:val="002D31D9"/>
    <w:rPr>
      <w:vanish/>
      <w:webHidden w:val="0"/>
      <w:specVanish w:val="0"/>
    </w:rPr>
  </w:style>
  <w:style w:type="paragraph" w:styleId="TOC1">
    <w:name w:val="toc 1"/>
    <w:basedOn w:val="Normal"/>
    <w:next w:val="Normal"/>
    <w:autoRedefine/>
    <w:uiPriority w:val="39"/>
    <w:rsid w:val="002D31D9"/>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2D31D9"/>
  </w:style>
  <w:style w:type="character" w:styleId="CommentReference">
    <w:name w:val="annotation reference"/>
    <w:uiPriority w:val="99"/>
    <w:unhideWhenUsed/>
    <w:rsid w:val="002D31D9"/>
    <w:rPr>
      <w:sz w:val="16"/>
      <w:szCs w:val="16"/>
    </w:rPr>
  </w:style>
  <w:style w:type="paragraph" w:styleId="CommentText">
    <w:name w:val="annotation text"/>
    <w:basedOn w:val="Normal"/>
    <w:link w:val="CommentTextChar"/>
    <w:uiPriority w:val="99"/>
    <w:unhideWhenUsed/>
    <w:rsid w:val="002D31D9"/>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2D31D9"/>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2D31D9"/>
    <w:pPr>
      <w:spacing w:line="240" w:lineRule="auto"/>
    </w:pPr>
    <w:rPr>
      <w:b/>
      <w:bCs/>
    </w:rPr>
  </w:style>
  <w:style w:type="character" w:customStyle="1" w:styleId="CommentSubjectChar">
    <w:name w:val="Comment Subject Char"/>
    <w:basedOn w:val="CommentTextChar"/>
    <w:link w:val="CommentSubject"/>
    <w:uiPriority w:val="99"/>
    <w:rsid w:val="002D31D9"/>
    <w:rPr>
      <w:rFonts w:ascii="Calibri" w:eastAsia="Calibri" w:hAnsi="Calibri" w:cs="Arial"/>
      <w:b/>
      <w:bCs/>
      <w:sz w:val="20"/>
      <w:szCs w:val="20"/>
      <w:lang w:bidi="fa-IR"/>
    </w:rPr>
  </w:style>
  <w:style w:type="character" w:customStyle="1" w:styleId="content-text">
    <w:name w:val="content-text"/>
    <w:rsid w:val="002D31D9"/>
  </w:style>
  <w:style w:type="paragraph" w:customStyle="1" w:styleId="owner">
    <w:name w:val="owner"/>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2D31D9"/>
  </w:style>
  <w:style w:type="character" w:customStyle="1" w:styleId="hilight">
    <w:name w:val="hilight"/>
    <w:rsid w:val="002D31D9"/>
  </w:style>
  <w:style w:type="character" w:customStyle="1" w:styleId="lable">
    <w:name w:val="lable"/>
    <w:rsid w:val="002D31D9"/>
  </w:style>
  <w:style w:type="character" w:styleId="FollowedHyperlink">
    <w:name w:val="FollowedHyperlink"/>
    <w:uiPriority w:val="99"/>
    <w:unhideWhenUsed/>
    <w:rsid w:val="002D31D9"/>
    <w:rPr>
      <w:color w:val="800080"/>
      <w:u w:val="single"/>
    </w:rPr>
  </w:style>
  <w:style w:type="character" w:customStyle="1" w:styleId="article">
    <w:name w:val="article"/>
    <w:rsid w:val="002D31D9"/>
  </w:style>
  <w:style w:type="character" w:customStyle="1" w:styleId="article-meta1">
    <w:name w:val="article-meta1"/>
    <w:rsid w:val="002D31D9"/>
  </w:style>
  <w:style w:type="character" w:customStyle="1" w:styleId="pull-left">
    <w:name w:val="pull-left"/>
    <w:rsid w:val="002D31D9"/>
  </w:style>
  <w:style w:type="character" w:customStyle="1" w:styleId="Heading7Char1">
    <w:name w:val="Heading 7 Char1"/>
    <w:uiPriority w:val="9"/>
    <w:semiHidden/>
    <w:rsid w:val="002D31D9"/>
    <w:rPr>
      <w:rFonts w:ascii="Calibri" w:eastAsia="Times New Roman" w:hAnsi="Calibri" w:cs="Arial"/>
      <w:sz w:val="24"/>
      <w:szCs w:val="24"/>
    </w:rPr>
  </w:style>
  <w:style w:type="character" w:customStyle="1" w:styleId="Heading8Char1">
    <w:name w:val="Heading 8 Char1"/>
    <w:uiPriority w:val="9"/>
    <w:semiHidden/>
    <w:rsid w:val="002D31D9"/>
    <w:rPr>
      <w:rFonts w:ascii="Calibri" w:eastAsia="Times New Roman" w:hAnsi="Calibri" w:cs="Arial"/>
      <w:i/>
      <w:iCs/>
      <w:sz w:val="24"/>
      <w:szCs w:val="24"/>
    </w:rPr>
  </w:style>
  <w:style w:type="character" w:customStyle="1" w:styleId="Heading9Char1">
    <w:name w:val="Heading 9 Char1"/>
    <w:uiPriority w:val="9"/>
    <w:semiHidden/>
    <w:rsid w:val="002D31D9"/>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2D31D9"/>
    <w:rPr>
      <w:rFonts w:eastAsiaTheme="minorEastAsia"/>
    </w:rPr>
  </w:style>
  <w:style w:type="paragraph" w:customStyle="1" w:styleId="nwstxttext">
    <w:name w:val="nwstxttext"/>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2D31D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2D31D9"/>
  </w:style>
  <w:style w:type="character" w:customStyle="1" w:styleId="mranklist1">
    <w:name w:val="mranklist1"/>
    <w:rsid w:val="002D31D9"/>
    <w:rPr>
      <w:i/>
      <w:iCs/>
      <w:color w:val="1E4DFC"/>
      <w:sz w:val="22"/>
      <w:szCs w:val="22"/>
    </w:rPr>
  </w:style>
  <w:style w:type="character" w:customStyle="1" w:styleId="pageno">
    <w:name w:val="pageno"/>
    <w:rsid w:val="002D31D9"/>
  </w:style>
  <w:style w:type="character" w:customStyle="1" w:styleId="magsimg">
    <w:name w:val="magsimg"/>
    <w:rsid w:val="002D31D9"/>
  </w:style>
  <w:style w:type="character" w:customStyle="1" w:styleId="s">
    <w:name w:val="s"/>
    <w:rsid w:val="002D31D9"/>
  </w:style>
  <w:style w:type="character" w:customStyle="1" w:styleId="CaptionChar">
    <w:name w:val="Caption Char"/>
    <w:link w:val="Caption"/>
    <w:uiPriority w:val="35"/>
    <w:locked/>
    <w:rsid w:val="002D31D9"/>
    <w:rPr>
      <w:rFonts w:ascii="Calibri" w:eastAsia="Times New Roman" w:hAnsi="Calibri" w:cs="Arial"/>
      <w:b/>
      <w:bCs/>
      <w:color w:val="5B9BD5"/>
      <w:sz w:val="18"/>
      <w:szCs w:val="18"/>
    </w:rPr>
  </w:style>
  <w:style w:type="paragraph" w:styleId="Revision">
    <w:name w:val="Revision"/>
    <w:uiPriority w:val="99"/>
    <w:semiHidden/>
    <w:rsid w:val="002D31D9"/>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2D31D9"/>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2D31D9"/>
  </w:style>
  <w:style w:type="character" w:customStyle="1" w:styleId="msghead">
    <w:name w:val="msg_head"/>
    <w:rsid w:val="002D31D9"/>
  </w:style>
  <w:style w:type="character" w:customStyle="1" w:styleId="f1">
    <w:name w:val="f1"/>
    <w:rsid w:val="002D31D9"/>
    <w:rPr>
      <w:rFonts w:cs="B Lotus" w:hint="cs"/>
      <w:b w:val="0"/>
      <w:bCs w:val="0"/>
      <w:i w:val="0"/>
      <w:iCs w:val="0"/>
      <w:sz w:val="23"/>
      <w:szCs w:val="23"/>
    </w:rPr>
  </w:style>
  <w:style w:type="character" w:customStyle="1" w:styleId="ayanum">
    <w:name w:val="ayanum"/>
    <w:rsid w:val="002D31D9"/>
  </w:style>
  <w:style w:type="character" w:customStyle="1" w:styleId="txtquran">
    <w:name w:val="txtquran"/>
    <w:rsid w:val="002D31D9"/>
  </w:style>
  <w:style w:type="paragraph" w:customStyle="1" w:styleId="Char3">
    <w:name w:val="متن Char"/>
    <w:basedOn w:val="Normal"/>
    <w:link w:val="CharChar"/>
    <w:rsid w:val="002D31D9"/>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2D31D9"/>
    <w:rPr>
      <w:rFonts w:ascii="2  Lotus" w:eastAsia="SimSun" w:hAnsi="2  Lotus" w:cs="2  Lotus"/>
      <w:sz w:val="32"/>
      <w:szCs w:val="32"/>
      <w:lang w:eastAsia="zh-CN" w:bidi="fa-IR"/>
    </w:rPr>
  </w:style>
  <w:style w:type="character" w:customStyle="1" w:styleId="f14">
    <w:name w:val="f14"/>
    <w:rsid w:val="002D31D9"/>
    <w:rPr>
      <w:rFonts w:cs="B Badr" w:hint="cs"/>
      <w:b/>
      <w:bCs/>
      <w:i w:val="0"/>
      <w:iCs w:val="0"/>
      <w:sz w:val="21"/>
      <w:szCs w:val="21"/>
    </w:rPr>
  </w:style>
  <w:style w:type="paragraph" w:styleId="NormalIndent">
    <w:name w:val="Normal Indent"/>
    <w:basedOn w:val="Normal"/>
    <w:rsid w:val="002D31D9"/>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2D31D9"/>
  </w:style>
  <w:style w:type="paragraph" w:styleId="BodyText2">
    <w:name w:val="Body Text 2"/>
    <w:basedOn w:val="Normal"/>
    <w:link w:val="BodyText2Char"/>
    <w:rsid w:val="002D31D9"/>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2D31D9"/>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2D31D9"/>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2D31D9"/>
    <w:rPr>
      <w:rFonts w:ascii="Times New Roman" w:eastAsia="Times New Roman" w:hAnsi="Times New Roman" w:cs="B Zar"/>
      <w:color w:val="000000"/>
      <w:sz w:val="28"/>
      <w:szCs w:val="33"/>
    </w:rPr>
  </w:style>
  <w:style w:type="paragraph" w:styleId="BodyText3">
    <w:name w:val="Body Text 3"/>
    <w:basedOn w:val="Normal"/>
    <w:link w:val="BodyText3Char"/>
    <w:rsid w:val="002D31D9"/>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2D31D9"/>
    <w:rPr>
      <w:rFonts w:ascii="Times New Roman" w:eastAsia="Times New Roman" w:hAnsi="Times New Roman" w:cs="B Zar"/>
      <w:color w:val="000000"/>
      <w:sz w:val="28"/>
      <w:szCs w:val="33"/>
    </w:rPr>
  </w:style>
  <w:style w:type="paragraph" w:styleId="TOC4">
    <w:name w:val="toc 4"/>
    <w:basedOn w:val="Normal"/>
    <w:next w:val="Normal"/>
    <w:autoRedefine/>
    <w:uiPriority w:val="39"/>
    <w:rsid w:val="002D31D9"/>
    <w:pPr>
      <w:spacing w:after="0"/>
      <w:ind w:left="440"/>
    </w:pPr>
    <w:rPr>
      <w:rFonts w:cs="Times New Roman"/>
      <w:sz w:val="20"/>
      <w:szCs w:val="24"/>
    </w:rPr>
  </w:style>
  <w:style w:type="paragraph" w:styleId="TOC5">
    <w:name w:val="toc 5"/>
    <w:basedOn w:val="Normal"/>
    <w:next w:val="Normal"/>
    <w:autoRedefine/>
    <w:uiPriority w:val="39"/>
    <w:rsid w:val="002D31D9"/>
    <w:pPr>
      <w:spacing w:after="0"/>
      <w:ind w:left="660"/>
    </w:pPr>
    <w:rPr>
      <w:rFonts w:cs="Times New Roman"/>
      <w:sz w:val="20"/>
      <w:szCs w:val="24"/>
    </w:rPr>
  </w:style>
  <w:style w:type="paragraph" w:styleId="TOC6">
    <w:name w:val="toc 6"/>
    <w:basedOn w:val="Normal"/>
    <w:next w:val="Normal"/>
    <w:autoRedefine/>
    <w:uiPriority w:val="39"/>
    <w:rsid w:val="002D31D9"/>
    <w:pPr>
      <w:spacing w:after="0"/>
      <w:ind w:left="880"/>
    </w:pPr>
    <w:rPr>
      <w:rFonts w:cs="Times New Roman"/>
      <w:sz w:val="20"/>
      <w:szCs w:val="24"/>
    </w:rPr>
  </w:style>
  <w:style w:type="paragraph" w:styleId="TOC7">
    <w:name w:val="toc 7"/>
    <w:basedOn w:val="Normal"/>
    <w:next w:val="Normal"/>
    <w:autoRedefine/>
    <w:uiPriority w:val="39"/>
    <w:rsid w:val="002D31D9"/>
    <w:pPr>
      <w:spacing w:after="0"/>
      <w:ind w:left="1100"/>
    </w:pPr>
    <w:rPr>
      <w:rFonts w:cs="Times New Roman"/>
      <w:sz w:val="20"/>
      <w:szCs w:val="24"/>
    </w:rPr>
  </w:style>
  <w:style w:type="paragraph" w:styleId="TOC8">
    <w:name w:val="toc 8"/>
    <w:basedOn w:val="Normal"/>
    <w:next w:val="Normal"/>
    <w:autoRedefine/>
    <w:uiPriority w:val="39"/>
    <w:rsid w:val="002D31D9"/>
    <w:pPr>
      <w:spacing w:after="0"/>
      <w:ind w:left="1320"/>
    </w:pPr>
    <w:rPr>
      <w:rFonts w:cs="Times New Roman"/>
      <w:sz w:val="20"/>
      <w:szCs w:val="24"/>
    </w:rPr>
  </w:style>
  <w:style w:type="paragraph" w:styleId="TOC9">
    <w:name w:val="toc 9"/>
    <w:basedOn w:val="Normal"/>
    <w:next w:val="Normal"/>
    <w:autoRedefine/>
    <w:uiPriority w:val="39"/>
    <w:rsid w:val="002D31D9"/>
    <w:pPr>
      <w:spacing w:after="0"/>
      <w:ind w:left="1540"/>
    </w:pPr>
    <w:rPr>
      <w:rFonts w:cs="Times New Roman"/>
      <w:sz w:val="20"/>
      <w:szCs w:val="24"/>
    </w:rPr>
  </w:style>
  <w:style w:type="paragraph" w:styleId="Index1">
    <w:name w:val="index 1"/>
    <w:basedOn w:val="Normal"/>
    <w:next w:val="Normal"/>
    <w:autoRedefine/>
    <w:rsid w:val="002D31D9"/>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2D31D9"/>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2D31D9"/>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2D31D9"/>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2D31D9"/>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2D31D9"/>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2D31D9"/>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2D31D9"/>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2D31D9"/>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2D31D9"/>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2D31D9"/>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2D31D9"/>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2D31D9"/>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2D31D9"/>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2D31D9"/>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2D31D9"/>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2D31D9"/>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2D31D9"/>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2D31D9"/>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2D31D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2D31D9"/>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2D31D9"/>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2D31D9"/>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2D31D9"/>
  </w:style>
  <w:style w:type="character" w:customStyle="1" w:styleId="answerlabel">
    <w:name w:val="answerlabel"/>
    <w:rsid w:val="002D31D9"/>
  </w:style>
  <w:style w:type="character" w:customStyle="1" w:styleId="longtext">
    <w:name w:val="long_text"/>
    <w:rsid w:val="002D31D9"/>
  </w:style>
  <w:style w:type="paragraph" w:customStyle="1" w:styleId="StyleHeading2">
    <w:name w:val="Style Heading 2 +"/>
    <w:basedOn w:val="Heading2"/>
    <w:uiPriority w:val="99"/>
    <w:semiHidden/>
    <w:rsid w:val="002D31D9"/>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2D31D9"/>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2D31D9"/>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2D31D9"/>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2D31D9"/>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2D31D9"/>
  </w:style>
  <w:style w:type="table" w:customStyle="1" w:styleId="TableGrid3">
    <w:name w:val="Table Grid3"/>
    <w:basedOn w:val="TableNormal"/>
    <w:next w:val="TableGrid"/>
    <w:uiPriority w:val="59"/>
    <w:rsid w:val="002D31D9"/>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2D31D9"/>
  </w:style>
  <w:style w:type="character" w:customStyle="1" w:styleId="f">
    <w:name w:val="f"/>
    <w:rsid w:val="002D31D9"/>
  </w:style>
  <w:style w:type="numbering" w:customStyle="1" w:styleId="NoList18">
    <w:name w:val="No List18"/>
    <w:next w:val="NoList"/>
    <w:uiPriority w:val="99"/>
    <w:semiHidden/>
    <w:unhideWhenUsed/>
    <w:rsid w:val="002D31D9"/>
  </w:style>
  <w:style w:type="character" w:styleId="LineNumber">
    <w:name w:val="line number"/>
    <w:uiPriority w:val="99"/>
    <w:unhideWhenUsed/>
    <w:rsid w:val="002D31D9"/>
  </w:style>
  <w:style w:type="numbering" w:customStyle="1" w:styleId="NoList19">
    <w:name w:val="No List19"/>
    <w:next w:val="NoList"/>
    <w:uiPriority w:val="99"/>
    <w:semiHidden/>
    <w:unhideWhenUsed/>
    <w:rsid w:val="002D31D9"/>
  </w:style>
  <w:style w:type="numbering" w:customStyle="1" w:styleId="NoList20">
    <w:name w:val="No List20"/>
    <w:next w:val="NoList"/>
    <w:uiPriority w:val="99"/>
    <w:semiHidden/>
    <w:unhideWhenUsed/>
    <w:rsid w:val="002D31D9"/>
  </w:style>
  <w:style w:type="character" w:styleId="PlaceholderText">
    <w:name w:val="Placeholder Text"/>
    <w:uiPriority w:val="99"/>
    <w:semiHidden/>
    <w:rsid w:val="002D31D9"/>
    <w:rPr>
      <w:color w:val="808080"/>
    </w:rPr>
  </w:style>
  <w:style w:type="paragraph" w:customStyle="1" w:styleId="nwstxtlead">
    <w:name w:val="nwstxtlead"/>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2D31D9"/>
  </w:style>
  <w:style w:type="paragraph" w:customStyle="1" w:styleId="table">
    <w:name w:val="table"/>
    <w:basedOn w:val="Normal"/>
    <w:link w:val="tableChar"/>
    <w:rsid w:val="002D31D9"/>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2D31D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2D31D9"/>
    <w:rPr>
      <w:rFonts w:cs="Times New Roman"/>
    </w:rPr>
  </w:style>
  <w:style w:type="character" w:customStyle="1" w:styleId="heading-author">
    <w:name w:val="heading-author"/>
    <w:rsid w:val="002D31D9"/>
  </w:style>
  <w:style w:type="numbering" w:customStyle="1" w:styleId="NoList22">
    <w:name w:val="No List22"/>
    <w:next w:val="NoList"/>
    <w:semiHidden/>
    <w:unhideWhenUsed/>
    <w:rsid w:val="002D31D9"/>
  </w:style>
  <w:style w:type="character" w:customStyle="1" w:styleId="pagecount">
    <w:name w:val="pagecount"/>
    <w:rsid w:val="002D31D9"/>
  </w:style>
  <w:style w:type="table" w:styleId="LightList-Accent3">
    <w:name w:val="Light List Accent 3"/>
    <w:basedOn w:val="TableNormal"/>
    <w:uiPriority w:val="61"/>
    <w:rsid w:val="002D31D9"/>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2D3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2D31D9"/>
    <w:rPr>
      <w:rFonts w:ascii="Courier New" w:eastAsia="Times New Roman" w:hAnsi="Courier New" w:cs="Courier New"/>
      <w:sz w:val="20"/>
      <w:szCs w:val="20"/>
      <w:lang w:bidi="fa-IR"/>
    </w:rPr>
  </w:style>
  <w:style w:type="paragraph" w:customStyle="1" w:styleId="author">
    <w:name w:val="author"/>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2D31D9"/>
    <w:pPr>
      <w:spacing w:after="0" w:line="288" w:lineRule="auto"/>
      <w:ind w:firstLine="288"/>
      <w:jc w:val="both"/>
    </w:pPr>
  </w:style>
  <w:style w:type="character" w:customStyle="1" w:styleId="spdf">
    <w:name w:val="spdf"/>
    <w:rsid w:val="002D31D9"/>
  </w:style>
  <w:style w:type="character" w:customStyle="1" w:styleId="head2">
    <w:name w:val="head2"/>
    <w:rsid w:val="002D31D9"/>
  </w:style>
  <w:style w:type="character" w:customStyle="1" w:styleId="pzam1">
    <w:name w:val="p_zam1"/>
    <w:rsid w:val="002D31D9"/>
    <w:rPr>
      <w:rFonts w:ascii="Tahoma" w:hAnsi="Tahoma" w:cs="Tahoma" w:hint="default"/>
      <w:sz w:val="11"/>
      <w:szCs w:val="11"/>
      <w:rtl/>
    </w:rPr>
  </w:style>
  <w:style w:type="paragraph" w:customStyle="1" w:styleId="a8">
    <w:name w:val="پایان نامه"/>
    <w:basedOn w:val="Normal"/>
    <w:rsid w:val="002D31D9"/>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2D31D9"/>
    <w:rPr>
      <w:rFonts w:ascii="Times New Roman" w:eastAsia="Calibri" w:hAnsi="Times New Roman" w:cs="Arial"/>
      <w:sz w:val="22"/>
      <w:szCs w:val="22"/>
    </w:rPr>
  </w:style>
  <w:style w:type="character" w:customStyle="1" w:styleId="Char4">
    <w:name w:val="زیرنویس انگلیسی Char"/>
    <w:link w:val="a9"/>
    <w:rsid w:val="002D31D9"/>
    <w:rPr>
      <w:rFonts w:ascii="Times New Roman" w:eastAsia="Calibri" w:hAnsi="Times New Roman" w:cs="Arial"/>
    </w:rPr>
  </w:style>
  <w:style w:type="paragraph" w:customStyle="1" w:styleId="Style9">
    <w:name w:val="Style9"/>
    <w:basedOn w:val="Normal"/>
    <w:qFormat/>
    <w:rsid w:val="002D31D9"/>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2D31D9"/>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2D31D9"/>
    <w:pPr>
      <w:spacing w:after="0" w:line="240" w:lineRule="auto"/>
      <w:jc w:val="center"/>
    </w:pPr>
    <w:rPr>
      <w:rFonts w:ascii="Calibri" w:eastAsia="Times New Roman" w:hAnsi="Calibri" w:cs="B Nazanin"/>
      <w:b/>
      <w:bCs/>
    </w:rPr>
  </w:style>
  <w:style w:type="paragraph" w:customStyle="1" w:styleId="ac">
    <w:name w:val="نقشه پ"/>
    <w:basedOn w:val="Normal"/>
    <w:rsid w:val="002D31D9"/>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2D31D9"/>
    <w:pPr>
      <w:bidi w:val="0"/>
    </w:pPr>
  </w:style>
  <w:style w:type="paragraph" w:customStyle="1" w:styleId="titr2">
    <w:name w:val="titr 2"/>
    <w:basedOn w:val="Normal"/>
    <w:autoRedefine/>
    <w:rsid w:val="002D31D9"/>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2D31D9"/>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2D31D9"/>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2D31D9"/>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2D31D9"/>
    <w:rPr>
      <w:rFonts w:ascii="Times New Roman" w:eastAsia="Times New Roman" w:hAnsi="Times New Roman" w:cs="Times New Roman"/>
      <w:sz w:val="24"/>
      <w:szCs w:val="28"/>
      <w:lang w:eastAsia="zh-CN"/>
    </w:rPr>
  </w:style>
  <w:style w:type="character" w:customStyle="1" w:styleId="tableChar">
    <w:name w:val="table Char"/>
    <w:link w:val="table"/>
    <w:rsid w:val="002D31D9"/>
    <w:rPr>
      <w:rFonts w:ascii="Times New Roman" w:eastAsia="Times New Roman" w:hAnsi="Times New Roman" w:cs="B Nazanin"/>
      <w:sz w:val="18"/>
      <w:szCs w:val="24"/>
      <w:u w:val="single"/>
    </w:rPr>
  </w:style>
  <w:style w:type="paragraph" w:customStyle="1" w:styleId="table11">
    <w:name w:val="table11"/>
    <w:basedOn w:val="Normal"/>
    <w:link w:val="table11Char"/>
    <w:rsid w:val="002D31D9"/>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2D31D9"/>
    <w:rPr>
      <w:rFonts w:ascii="Calibri" w:eastAsia="Calibri" w:hAnsi="Calibri" w:cs="Times New Roman"/>
      <w:sz w:val="24"/>
      <w:szCs w:val="24"/>
      <w:lang w:eastAsia="zh-CN"/>
    </w:rPr>
  </w:style>
  <w:style w:type="paragraph" w:customStyle="1" w:styleId="figure">
    <w:name w:val="figure"/>
    <w:basedOn w:val="Normal"/>
    <w:link w:val="figureChar"/>
    <w:rsid w:val="002D31D9"/>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2D31D9"/>
    <w:rPr>
      <w:rFonts w:ascii="Times New Roman" w:eastAsia="Calibri" w:hAnsi="Times New Roman" w:cs="Times New Roman"/>
      <w:sz w:val="20"/>
      <w:szCs w:val="24"/>
      <w:lang w:eastAsia="zh-CN"/>
    </w:rPr>
  </w:style>
  <w:style w:type="paragraph" w:customStyle="1" w:styleId="tablm">
    <w:name w:val="tablm"/>
    <w:basedOn w:val="Normal"/>
    <w:link w:val="tablmChar"/>
    <w:rsid w:val="002D31D9"/>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2D31D9"/>
    <w:rPr>
      <w:rFonts w:ascii="Times New Roman" w:eastAsia="Calibri" w:hAnsi="Times New Roman" w:cs="Times New Roman"/>
      <w:sz w:val="20"/>
      <w:szCs w:val="24"/>
      <w:lang w:eastAsia="zh-CN"/>
    </w:rPr>
  </w:style>
  <w:style w:type="paragraph" w:customStyle="1" w:styleId="33">
    <w:name w:val="33"/>
    <w:basedOn w:val="Normal"/>
    <w:link w:val="33Char"/>
    <w:rsid w:val="002D31D9"/>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2D31D9"/>
    <w:rPr>
      <w:rFonts w:ascii="Calibri" w:eastAsia="Calibri" w:hAnsi="Calibri" w:cs="Times New Roman"/>
      <w:b/>
      <w:bCs/>
      <w:noProof/>
      <w:sz w:val="28"/>
      <w:szCs w:val="28"/>
    </w:rPr>
  </w:style>
  <w:style w:type="paragraph" w:customStyle="1" w:styleId="011">
    <w:name w:val="011"/>
    <w:basedOn w:val="Normal"/>
    <w:link w:val="011Char"/>
    <w:rsid w:val="002D31D9"/>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2D31D9"/>
    <w:rPr>
      <w:rFonts w:ascii="Times New Roman" w:eastAsia="Times New Roman" w:hAnsi="Times New Roman" w:cs="Times New Roman"/>
      <w:sz w:val="24"/>
      <w:szCs w:val="24"/>
    </w:rPr>
  </w:style>
  <w:style w:type="paragraph" w:customStyle="1" w:styleId="titrasli">
    <w:name w:val="titr asli"/>
    <w:basedOn w:val="Heading1"/>
    <w:rsid w:val="002D31D9"/>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2D31D9"/>
  </w:style>
  <w:style w:type="paragraph" w:customStyle="1" w:styleId="a1">
    <w:name w:val="سرتیترهای یک"/>
    <w:basedOn w:val="ListParagraph"/>
    <w:rsid w:val="002D31D9"/>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2D31D9"/>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2D31D9"/>
  </w:style>
  <w:style w:type="character" w:customStyle="1" w:styleId="olivedate">
    <w:name w:val="olivedate"/>
    <w:basedOn w:val="DefaultParagraphFont"/>
    <w:rsid w:val="002D31D9"/>
  </w:style>
  <w:style w:type="character" w:customStyle="1" w:styleId="addmd">
    <w:name w:val="addmd"/>
    <w:basedOn w:val="DefaultParagraphFont"/>
    <w:rsid w:val="002D31D9"/>
  </w:style>
  <w:style w:type="paragraph" w:styleId="DocumentMap">
    <w:name w:val="Document Map"/>
    <w:basedOn w:val="Normal"/>
    <w:link w:val="DocumentMapChar"/>
    <w:semiHidden/>
    <w:rsid w:val="002D31D9"/>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D31D9"/>
    <w:rPr>
      <w:rFonts w:ascii="Tahoma" w:eastAsia="Times New Roman" w:hAnsi="Tahoma" w:cs="Tahoma"/>
      <w:sz w:val="20"/>
      <w:szCs w:val="20"/>
      <w:shd w:val="clear" w:color="auto" w:fill="000080"/>
    </w:rPr>
  </w:style>
  <w:style w:type="table" w:styleId="TableElegant">
    <w:name w:val="Table Elegant"/>
    <w:basedOn w:val="TableNormal"/>
    <w:rsid w:val="002D31D9"/>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2D31D9"/>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2D31D9"/>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2D31D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2D31D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2D31D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2D31D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2D31D9"/>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D31D9"/>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2D31D9"/>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2D31D9"/>
  </w:style>
  <w:style w:type="character" w:customStyle="1" w:styleId="intro-text">
    <w:name w:val="intro-text"/>
    <w:rsid w:val="002D31D9"/>
  </w:style>
  <w:style w:type="paragraph" w:customStyle="1" w:styleId="arabic">
    <w:name w:val="arabic"/>
    <w:basedOn w:val="Normal"/>
    <w:rsid w:val="002D31D9"/>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2D31D9"/>
  </w:style>
  <w:style w:type="character" w:customStyle="1" w:styleId="article-meta">
    <w:name w:val="article-meta"/>
    <w:rsid w:val="002D31D9"/>
  </w:style>
  <w:style w:type="character" w:customStyle="1" w:styleId="hlight">
    <w:name w:val="hlight"/>
    <w:rsid w:val="002D31D9"/>
    <w:rPr>
      <w:rFonts w:cs="Times New Roman"/>
    </w:rPr>
  </w:style>
  <w:style w:type="character" w:customStyle="1" w:styleId="titlelabel">
    <w:name w:val="titlelabel"/>
    <w:rsid w:val="002D31D9"/>
  </w:style>
  <w:style w:type="paragraph" w:customStyle="1" w:styleId="nortext9">
    <w:name w:val="nortext9"/>
    <w:basedOn w:val="Normal"/>
    <w:rsid w:val="002D31D9"/>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2D31D9"/>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2D31D9"/>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2D31D9"/>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2D31D9"/>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2D31D9"/>
    <w:pPr>
      <w:ind w:firstLine="397"/>
      <w:jc w:val="both"/>
    </w:pPr>
    <w:rPr>
      <w:rFonts w:ascii="Times New Roman" w:hAnsi="Times New Roman" w:cs="B Lotus"/>
      <w:color w:val="000000"/>
      <w:sz w:val="28"/>
    </w:rPr>
  </w:style>
  <w:style w:type="paragraph" w:customStyle="1" w:styleId="Char10">
    <w:name w:val="Char1"/>
    <w:basedOn w:val="Normal"/>
    <w:next w:val="Normal"/>
    <w:qFormat/>
    <w:rsid w:val="002D31D9"/>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2D31D9"/>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2D31D9"/>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2D31D9"/>
    <w:rPr>
      <w:b/>
      <w:bCs/>
      <w:color w:val="000000"/>
    </w:rPr>
  </w:style>
  <w:style w:type="paragraph" w:customStyle="1" w:styleId="Quote1">
    <w:name w:val="Quote1"/>
    <w:basedOn w:val="Normal"/>
    <w:next w:val="Normal"/>
    <w:uiPriority w:val="29"/>
    <w:qFormat/>
    <w:rsid w:val="002D31D9"/>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2D31D9"/>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2D31D9"/>
    <w:rPr>
      <w:i/>
      <w:iCs/>
      <w:color w:val="404040"/>
    </w:rPr>
  </w:style>
  <w:style w:type="character" w:customStyle="1" w:styleId="SubtleReference1">
    <w:name w:val="Subtle Reference1"/>
    <w:basedOn w:val="DefaultParagraphFont"/>
    <w:uiPriority w:val="31"/>
    <w:qFormat/>
    <w:rsid w:val="002D31D9"/>
    <w:rPr>
      <w:smallCaps/>
      <w:color w:val="404040"/>
      <w:u w:val="single" w:color="7F7F7F"/>
    </w:rPr>
  </w:style>
  <w:style w:type="paragraph" w:customStyle="1" w:styleId="CharChar0">
    <w:name w:val="جداول Char Char"/>
    <w:basedOn w:val="Normal"/>
    <w:link w:val="CharCharChar"/>
    <w:qFormat/>
    <w:rsid w:val="002D31D9"/>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2D31D9"/>
    <w:rPr>
      <w:rFonts w:ascii="Arial" w:eastAsia="Times New Roman" w:hAnsi="Arial" w:cs="B Mitra"/>
      <w:color w:val="000000"/>
      <w:kern w:val="32"/>
      <w:sz w:val="20"/>
      <w:szCs w:val="28"/>
    </w:rPr>
  </w:style>
  <w:style w:type="paragraph" w:customStyle="1" w:styleId="af">
    <w:name w:val="جداول"/>
    <w:basedOn w:val="Normal"/>
    <w:link w:val="Char5"/>
    <w:qFormat/>
    <w:rsid w:val="002D31D9"/>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2D31D9"/>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2D31D9"/>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2D31D9"/>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2D31D9"/>
    <w:pPr>
      <w:jc w:val="both"/>
    </w:pPr>
  </w:style>
  <w:style w:type="paragraph" w:customStyle="1" w:styleId="Style3">
    <w:name w:val="Style3"/>
    <w:basedOn w:val="af0"/>
    <w:qFormat/>
    <w:rsid w:val="002D31D9"/>
    <w:rPr>
      <w:b/>
      <w:lang w:bidi="fa-IR"/>
    </w:rPr>
  </w:style>
  <w:style w:type="paragraph" w:customStyle="1" w:styleId="Style4">
    <w:name w:val="Style4"/>
    <w:basedOn w:val="af1"/>
    <w:qFormat/>
    <w:rsid w:val="002D31D9"/>
    <w:pPr>
      <w:spacing w:line="360" w:lineRule="auto"/>
      <w:jc w:val="both"/>
    </w:pPr>
    <w:rPr>
      <w:b w:val="0"/>
    </w:rPr>
  </w:style>
  <w:style w:type="paragraph" w:customStyle="1" w:styleId="af2">
    <w:name w:val="فهرست"/>
    <w:basedOn w:val="Normal"/>
    <w:autoRedefine/>
    <w:qFormat/>
    <w:rsid w:val="002D31D9"/>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2D31D9"/>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2D31D9"/>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2D31D9"/>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2D31D9"/>
    <w:rPr>
      <w:rFonts w:ascii="Times New Roman" w:eastAsia="Calibri" w:hAnsi="Times New Roman"/>
      <w:sz w:val="28"/>
    </w:rPr>
  </w:style>
  <w:style w:type="paragraph" w:customStyle="1" w:styleId="Style8">
    <w:name w:val="Style8"/>
    <w:basedOn w:val="FootnoteText"/>
    <w:next w:val="FootnoteText"/>
    <w:autoRedefine/>
    <w:qFormat/>
    <w:rsid w:val="002D31D9"/>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2D31D9"/>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2D31D9"/>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2D31D9"/>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2D31D9"/>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2D31D9"/>
    <w:rPr>
      <w:b/>
      <w:bCs/>
      <w:color w:val="000000"/>
    </w:rPr>
  </w:style>
  <w:style w:type="paragraph" w:customStyle="1" w:styleId="NoSpacing1">
    <w:name w:val="No Spacing1"/>
    <w:next w:val="NoSpacing"/>
    <w:uiPriority w:val="1"/>
    <w:qFormat/>
    <w:rsid w:val="002D31D9"/>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2D31D9"/>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2D31D9"/>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2D31D9"/>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2D31D9"/>
    <w:rPr>
      <w:i/>
      <w:iCs/>
      <w:color w:val="404040"/>
    </w:rPr>
  </w:style>
  <w:style w:type="character" w:customStyle="1" w:styleId="SubtleReference2">
    <w:name w:val="Subtle Reference2"/>
    <w:basedOn w:val="DefaultParagraphFont"/>
    <w:uiPriority w:val="31"/>
    <w:qFormat/>
    <w:rsid w:val="002D31D9"/>
    <w:rPr>
      <w:smallCaps/>
      <w:color w:val="404040"/>
      <w:u w:val="single" w:color="7F7F7F"/>
    </w:rPr>
  </w:style>
  <w:style w:type="character" w:customStyle="1" w:styleId="Heading1Char1">
    <w:name w:val="Heading 1 Char1"/>
    <w:basedOn w:val="DefaultParagraphFont"/>
    <w:uiPriority w:val="9"/>
    <w:rsid w:val="002D31D9"/>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2D31D9"/>
    <w:rPr>
      <w:rFonts w:ascii="Tahoma" w:hAnsi="Tahoma" w:cs="Tahoma" w:hint="default"/>
      <w:sz w:val="18"/>
      <w:szCs w:val="18"/>
    </w:rPr>
  </w:style>
  <w:style w:type="character" w:customStyle="1" w:styleId="releasedate1">
    <w:name w:val="release_date1"/>
    <w:basedOn w:val="DefaultParagraphFont"/>
    <w:rsid w:val="002D31D9"/>
    <w:rPr>
      <w:rFonts w:ascii="Tahoma" w:hAnsi="Tahoma" w:cs="Tahoma" w:hint="default"/>
      <w:sz w:val="18"/>
      <w:szCs w:val="18"/>
    </w:rPr>
  </w:style>
  <w:style w:type="paragraph" w:customStyle="1" w:styleId="Style12">
    <w:name w:val="Style12"/>
    <w:basedOn w:val="Heading1"/>
    <w:autoRedefine/>
    <w:qFormat/>
    <w:rsid w:val="002D31D9"/>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2D31D9"/>
    <w:rPr>
      <w:color w:val="31708F"/>
    </w:rPr>
  </w:style>
  <w:style w:type="paragraph" w:customStyle="1" w:styleId="Style13">
    <w:name w:val="Style13"/>
    <w:basedOn w:val="Heading1"/>
    <w:autoRedefine/>
    <w:qFormat/>
    <w:rsid w:val="002D31D9"/>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2D31D9"/>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2D31D9"/>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2D31D9"/>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2D31D9"/>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2D31D9"/>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2D31D9"/>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2D31D9"/>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2D31D9"/>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2D31D9"/>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2D31D9"/>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2D31D9"/>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2D31D9"/>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2D31D9"/>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2D31D9"/>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2D31D9"/>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2D31D9"/>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D31D9"/>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D31D9"/>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2D31D9"/>
  </w:style>
  <w:style w:type="character" w:customStyle="1" w:styleId="TitleChar1">
    <w:name w:val="Title Char1"/>
    <w:basedOn w:val="DefaultParagraphFont"/>
    <w:uiPriority w:val="10"/>
    <w:rsid w:val="002D31D9"/>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2D31D9"/>
    <w:rPr>
      <w:i/>
      <w:iCs/>
      <w:color w:val="404040" w:themeColor="text1" w:themeTint="BF"/>
    </w:rPr>
  </w:style>
  <w:style w:type="character" w:customStyle="1" w:styleId="IntenseQuoteChar1">
    <w:name w:val="Intense Quote Char1"/>
    <w:basedOn w:val="DefaultParagraphFont"/>
    <w:uiPriority w:val="30"/>
    <w:rsid w:val="002D31D9"/>
    <w:rPr>
      <w:i/>
      <w:iCs/>
      <w:color w:val="5B9BD5" w:themeColor="accent1"/>
    </w:rPr>
  </w:style>
  <w:style w:type="paragraph" w:customStyle="1" w:styleId="af3">
    <w:name w:val="پانویس"/>
    <w:basedOn w:val="Footer1"/>
    <w:autoRedefine/>
    <w:qFormat/>
    <w:rsid w:val="002D31D9"/>
    <w:pPr>
      <w:spacing w:before="0"/>
      <w:ind w:firstLine="0"/>
      <w:jc w:val="both"/>
    </w:pPr>
    <w:rPr>
      <w:sz w:val="20"/>
      <w:szCs w:val="20"/>
    </w:rPr>
  </w:style>
  <w:style w:type="paragraph" w:customStyle="1" w:styleId="footnes">
    <w:name w:val="footnes"/>
    <w:basedOn w:val="FootnoteText"/>
    <w:link w:val="footnesChar"/>
    <w:autoRedefine/>
    <w:qFormat/>
    <w:rsid w:val="002D31D9"/>
    <w:pPr>
      <w:ind w:hanging="14"/>
    </w:pPr>
    <w:rPr>
      <w:rFonts w:ascii="Times New Roman" w:hAnsi="Times New Roman" w:cs="B Nazanin"/>
    </w:rPr>
  </w:style>
  <w:style w:type="character" w:customStyle="1" w:styleId="footnesChar">
    <w:name w:val="footnes Char"/>
    <w:basedOn w:val="FootnoteTextChar"/>
    <w:link w:val="footnes"/>
    <w:rsid w:val="002D31D9"/>
    <w:rPr>
      <w:rFonts w:ascii="Times New Roman" w:hAnsi="Times New Roman" w:cs="B Nazanin"/>
      <w:sz w:val="20"/>
      <w:szCs w:val="20"/>
    </w:rPr>
  </w:style>
  <w:style w:type="character" w:customStyle="1" w:styleId="apple-style-span">
    <w:name w:val="apple-style-span"/>
    <w:rsid w:val="002D31D9"/>
  </w:style>
  <w:style w:type="paragraph" w:styleId="Date">
    <w:name w:val="Date"/>
    <w:basedOn w:val="Normal"/>
    <w:next w:val="Normal"/>
    <w:link w:val="DateChar"/>
    <w:rsid w:val="002D31D9"/>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2D31D9"/>
    <w:rPr>
      <w:rFonts w:ascii="Times New Roman" w:eastAsia="Times New Roman" w:hAnsi="Times New Roman" w:cs="Times New Roman"/>
      <w:sz w:val="24"/>
      <w:szCs w:val="24"/>
    </w:rPr>
  </w:style>
  <w:style w:type="paragraph" w:customStyle="1" w:styleId="af4">
    <w:name w:val="مراجع فارسي"/>
    <w:basedOn w:val="Normal"/>
    <w:rsid w:val="002D31D9"/>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2D31D9"/>
  </w:style>
  <w:style w:type="character" w:customStyle="1" w:styleId="alt-edited1">
    <w:name w:val="alt-edited1"/>
    <w:rsid w:val="002D31D9"/>
    <w:rPr>
      <w:color w:val="4D90F0"/>
    </w:rPr>
  </w:style>
  <w:style w:type="table" w:styleId="LightShading">
    <w:name w:val="Light Shading"/>
    <w:basedOn w:val="TableNormal"/>
    <w:uiPriority w:val="60"/>
    <w:rsid w:val="002D31D9"/>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url?sa=t&amp;rct=j&amp;q=&amp;esrc=s&amp;source=web&amp;cd=7&amp;cad=rja&amp;uact=8&amp;ved=0CDoQFjAGahUKEwjFyoPCrrLIAhWpkXIKHWTlBI0&amp;url=http%3A%2F%2Fwww.tebyan.net%2Fnewindex.aspx%3Fpid%3D18395%26AyeID%3D1735&amp;usg=AFQjCNHoLRHu4gqLSXvj-vgHd0Ib1VWgPw&amp;sig2=OMzWMmrZCmB9nuK_l2msYw&amp;bvm=bv.104615367,d.d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4821</Words>
  <Characters>27483</Characters>
  <Application>Microsoft Office Word</Application>
  <DocSecurity>0</DocSecurity>
  <Lines>229</Lines>
  <Paragraphs>64</Paragraphs>
  <ScaleCrop>false</ScaleCrop>
  <Company/>
  <LinksUpToDate>false</LinksUpToDate>
  <CharactersWithSpaces>32240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2016-11-03T13:58:00Z</dcterms:created>
  <dcterms:modified xsi:type="dcterms:W3CDTF">2016-11-03T13:58:00Z</dcterms:modified>
</cp:coreProperties>
</file>